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EB" w:rsidRDefault="002B0AEB" w:rsidP="002B0AEB">
      <w:pPr>
        <w:rPr>
          <w:rFonts w:eastAsia="仿宋_GB2312"/>
          <w:sz w:val="84"/>
        </w:rPr>
      </w:pPr>
      <w:bookmarkStart w:id="0" w:name="_GoBack"/>
      <w:bookmarkEnd w:id="0"/>
    </w:p>
    <w:p w:rsidR="002B0AEB" w:rsidRDefault="002B0AEB" w:rsidP="002B0AEB">
      <w:pPr>
        <w:ind w:right="105"/>
        <w:jc w:val="right"/>
        <w:rPr>
          <w:rFonts w:eastAsia="黑体"/>
          <w:b/>
          <w:spacing w:val="40"/>
          <w:w w:val="66"/>
          <w:sz w:val="60"/>
          <w:szCs w:val="60"/>
        </w:rPr>
      </w:pPr>
      <w:r>
        <w:rPr>
          <w:rFonts w:eastAsia="黑体" w:hint="eastAsia"/>
          <w:b/>
          <w:spacing w:val="40"/>
          <w:w w:val="66"/>
          <w:sz w:val="60"/>
          <w:szCs w:val="60"/>
        </w:rPr>
        <w:t>天津医科大学教学区物业管理项目</w: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-122555</wp:posOffset>
                </wp:positionH>
                <wp:positionV relativeFrom="paragraph">
                  <wp:posOffset>347979</wp:posOffset>
                </wp:positionV>
                <wp:extent cx="720090" cy="0"/>
                <wp:effectExtent l="0" t="95250" r="381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" strokecolor="#4b69b5" strokeweight="15pt"/>
            </w:pict>
          </mc:Fallback>
        </mc:AlternateContent>
      </w:r>
    </w:p>
    <w:p w:rsidR="002B0AEB" w:rsidRDefault="002B0AEB" w:rsidP="002B0AEB">
      <w:pPr>
        <w:ind w:right="105"/>
        <w:jc w:val="right"/>
        <w:rPr>
          <w:rFonts w:eastAsia="黑体"/>
          <w:b/>
          <w:spacing w:val="40"/>
          <w:w w:val="66"/>
          <w:sz w:val="60"/>
          <w:szCs w:val="6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-122555</wp:posOffset>
                </wp:positionH>
                <wp:positionV relativeFrom="paragraph">
                  <wp:posOffset>361314</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" strokecolor="#4b69b5" strokeweight="15pt"/>
            </w:pict>
          </mc:Fallback>
        </mc:AlternateContent>
      </w:r>
      <w:r>
        <w:rPr>
          <w:rFonts w:eastAsia="黑体"/>
          <w:b/>
          <w:spacing w:val="40"/>
          <w:w w:val="66"/>
          <w:sz w:val="60"/>
          <w:szCs w:val="60"/>
        </w:rPr>
        <w:t>招标文件</w:t>
      </w:r>
    </w:p>
    <w:p w:rsidR="002B0AEB" w:rsidRDefault="002B0AEB" w:rsidP="002B0AEB">
      <w:pPr>
        <w:ind w:right="1025"/>
        <w:jc w:val="center"/>
        <w:rPr>
          <w:rFonts w:eastAsia="黑体"/>
          <w:b/>
          <w:spacing w:val="40"/>
          <w:w w:val="66"/>
          <w:sz w:val="60"/>
          <w:szCs w:val="60"/>
        </w:rPr>
      </w:pPr>
    </w:p>
    <w:p w:rsidR="002B0AEB" w:rsidRDefault="002B0AEB" w:rsidP="002B0AEB">
      <w:pPr>
        <w:jc w:val="center"/>
        <w:rPr>
          <w:rFonts w:eastAsia="黑体"/>
          <w:b/>
          <w:spacing w:val="40"/>
          <w:w w:val="66"/>
          <w:sz w:val="15"/>
          <w:szCs w:val="15"/>
        </w:rPr>
      </w:pPr>
      <w:r>
        <w:rPr>
          <w:rFonts w:eastAsia="黑体"/>
          <w:b/>
          <w:spacing w:val="40"/>
          <w:w w:val="66"/>
          <w:sz w:val="56"/>
          <w:szCs w:val="56"/>
        </w:rPr>
        <w:t xml:space="preserve">            </w:t>
      </w:r>
    </w:p>
    <w:p w:rsidR="002B0AEB" w:rsidRDefault="002B0AEB" w:rsidP="002B0AEB">
      <w:pPr>
        <w:jc w:val="center"/>
        <w:rPr>
          <w:rFonts w:eastAsia="黑体"/>
          <w:color w:val="FF0000"/>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TGPC-2024-D-0989</w:t>
      </w:r>
      <w:r>
        <w:rPr>
          <w:rFonts w:eastAsia="黑体"/>
          <w:spacing w:val="40"/>
          <w:w w:val="66"/>
          <w:sz w:val="32"/>
          <w:szCs w:val="32"/>
        </w:rPr>
        <w:t>）</w:t>
      </w:r>
    </w:p>
    <w:p w:rsidR="002B0AEB" w:rsidRDefault="002B0AEB" w:rsidP="002B0AEB">
      <w:pPr>
        <w:rPr>
          <w:sz w:val="40"/>
        </w:rPr>
      </w:pPr>
    </w:p>
    <w:p w:rsidR="002B0AEB" w:rsidRDefault="002B0AEB" w:rsidP="002B0AEB">
      <w:pPr>
        <w:rPr>
          <w:sz w:val="36"/>
        </w:rPr>
      </w:pPr>
    </w:p>
    <w:p w:rsidR="002B0AEB" w:rsidRDefault="002B0AEB" w:rsidP="002B0AEB">
      <w:pPr>
        <w:rPr>
          <w:sz w:val="36"/>
        </w:rPr>
      </w:pPr>
    </w:p>
    <w:p w:rsidR="002B0AEB" w:rsidRDefault="002B0AEB" w:rsidP="002B0AEB">
      <w:pPr>
        <w:rPr>
          <w:sz w:val="36"/>
        </w:rPr>
      </w:pPr>
    </w:p>
    <w:p w:rsidR="002B0AEB" w:rsidRDefault="002B0AEB" w:rsidP="002B0AEB">
      <w:pPr>
        <w:rPr>
          <w:sz w:val="36"/>
        </w:rPr>
      </w:pPr>
    </w:p>
    <w:p w:rsidR="002B0AEB" w:rsidRDefault="002B0AEB" w:rsidP="002B0AEB">
      <w:pPr>
        <w:rPr>
          <w:sz w:val="36"/>
        </w:rPr>
      </w:pPr>
    </w:p>
    <w:p w:rsidR="002B0AEB" w:rsidRDefault="002B0AEB" w:rsidP="002B0AEB">
      <w:pPr>
        <w:rPr>
          <w:sz w:val="36"/>
        </w:rPr>
      </w:pPr>
    </w:p>
    <w:p w:rsidR="002B0AEB" w:rsidRDefault="002B0AEB" w:rsidP="002B0AEB">
      <w:pPr>
        <w:rPr>
          <w:sz w:val="36"/>
        </w:rPr>
      </w:pPr>
    </w:p>
    <w:p w:rsidR="002B0AEB" w:rsidRDefault="002B0AEB" w:rsidP="002B0AEB">
      <w:pPr>
        <w:rPr>
          <w:sz w:val="36"/>
        </w:rPr>
      </w:pPr>
    </w:p>
    <w:p w:rsidR="002B0AEB" w:rsidRDefault="002B0AEB" w:rsidP="002B0AEB">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黑体"/>
          <w:spacing w:val="20"/>
          <w:w w:val="66"/>
          <w:sz w:val="44"/>
          <w:szCs w:val="44"/>
        </w:rPr>
        <w:t>天津市政府采购中心</w:t>
      </w:r>
    </w:p>
    <w:p w:rsidR="002B0AEB" w:rsidRDefault="002B0AEB" w:rsidP="002B0AEB">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11</w:t>
      </w:r>
    </w:p>
    <w:p w:rsidR="002B0AEB" w:rsidRDefault="002B0AEB" w:rsidP="002B0AEB">
      <w:pPr>
        <w:widowControl/>
        <w:jc w:val="left"/>
        <w:rPr>
          <w:rFonts w:eastAsia="仿宋_GB2312"/>
          <w:b/>
          <w:bCs/>
          <w:kern w:val="0"/>
          <w:sz w:val="44"/>
          <w:szCs w:val="44"/>
        </w:rPr>
      </w:pPr>
    </w:p>
    <w:p w:rsidR="002B0AEB" w:rsidRDefault="002B0AEB" w:rsidP="002B0AEB">
      <w:pPr>
        <w:ind w:firstLineChars="100" w:firstLine="411"/>
        <w:jc w:val="center"/>
        <w:rPr>
          <w:b/>
          <w:spacing w:val="20"/>
          <w:w w:val="80"/>
          <w:sz w:val="48"/>
          <w:szCs w:val="48"/>
        </w:rPr>
        <w:sectPr w:rsidR="002B0AEB">
          <w:headerReference w:type="default" r:id="rId9"/>
          <w:pgSz w:w="11906" w:h="16838"/>
          <w:pgMar w:top="1440" w:right="1797" w:bottom="1440" w:left="1797" w:header="851" w:footer="992" w:gutter="0"/>
          <w:pgNumType w:start="1"/>
          <w:cols w:space="425"/>
          <w:docGrid w:type="linesAndChars" w:linePitch="285" w:charSpace="-3449"/>
        </w:sectPr>
      </w:pPr>
    </w:p>
    <w:p w:rsidR="002B0AEB" w:rsidRDefault="002B0AEB" w:rsidP="002B0AEB">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2B0AEB" w:rsidRDefault="002B0AEB" w:rsidP="002B0AEB">
      <w:pPr>
        <w:spacing w:line="560" w:lineRule="exact"/>
        <w:ind w:rightChars="-73" w:right="-141"/>
        <w:rPr>
          <w:b/>
          <w:sz w:val="24"/>
        </w:rPr>
      </w:pPr>
      <w:r>
        <w:rPr>
          <w:b/>
          <w:sz w:val="24"/>
        </w:rPr>
        <w:t>第一部分</w:t>
      </w:r>
      <w:r>
        <w:rPr>
          <w:b/>
          <w:sz w:val="24"/>
        </w:rPr>
        <w:t xml:space="preserve">  </w:t>
      </w:r>
      <w:r>
        <w:rPr>
          <w:b/>
          <w:sz w:val="24"/>
        </w:rPr>
        <w:t>投标邀请函</w:t>
      </w:r>
    </w:p>
    <w:p w:rsidR="002B0AEB" w:rsidRDefault="002B0AEB" w:rsidP="002B0AEB">
      <w:pPr>
        <w:spacing w:line="560" w:lineRule="exact"/>
        <w:ind w:rightChars="-73" w:right="-141"/>
        <w:rPr>
          <w:b/>
          <w:sz w:val="24"/>
        </w:rPr>
      </w:pPr>
    </w:p>
    <w:p w:rsidR="002B0AEB" w:rsidRDefault="002B0AEB" w:rsidP="002B0AEB">
      <w:pPr>
        <w:spacing w:line="560" w:lineRule="exact"/>
        <w:ind w:rightChars="-73" w:right="-141"/>
        <w:rPr>
          <w:b/>
          <w:sz w:val="24"/>
        </w:rPr>
      </w:pPr>
      <w:r>
        <w:rPr>
          <w:b/>
          <w:sz w:val="24"/>
        </w:rPr>
        <w:t>第二部分</w:t>
      </w:r>
      <w:r>
        <w:rPr>
          <w:b/>
          <w:sz w:val="24"/>
        </w:rPr>
        <w:t xml:space="preserve">  </w:t>
      </w:r>
      <w:r>
        <w:rPr>
          <w:b/>
          <w:sz w:val="24"/>
        </w:rPr>
        <w:t>招标项目要求</w:t>
      </w:r>
    </w:p>
    <w:p w:rsidR="002B0AEB" w:rsidRDefault="002B0AEB" w:rsidP="002B0AEB">
      <w:pPr>
        <w:spacing w:line="560" w:lineRule="exact"/>
        <w:ind w:rightChars="-73" w:right="-141"/>
        <w:rPr>
          <w:b/>
          <w:sz w:val="24"/>
        </w:rPr>
      </w:pPr>
    </w:p>
    <w:p w:rsidR="002B0AEB" w:rsidRDefault="002B0AEB" w:rsidP="002B0AEB">
      <w:pPr>
        <w:spacing w:line="560" w:lineRule="exact"/>
        <w:ind w:rightChars="-73" w:right="-141"/>
        <w:rPr>
          <w:b/>
          <w:sz w:val="24"/>
        </w:rPr>
      </w:pPr>
      <w:r>
        <w:rPr>
          <w:b/>
          <w:sz w:val="24"/>
        </w:rPr>
        <w:t>第三部分</w:t>
      </w:r>
      <w:r>
        <w:rPr>
          <w:b/>
          <w:sz w:val="24"/>
        </w:rPr>
        <w:t xml:space="preserve">  </w:t>
      </w:r>
      <w:r>
        <w:rPr>
          <w:b/>
          <w:sz w:val="24"/>
        </w:rPr>
        <w:t>投标须知</w:t>
      </w:r>
    </w:p>
    <w:p w:rsidR="002B0AEB" w:rsidRDefault="002B0AEB" w:rsidP="002B0AEB">
      <w:pPr>
        <w:spacing w:line="560" w:lineRule="exact"/>
        <w:ind w:rightChars="-73" w:right="-141"/>
        <w:rPr>
          <w:sz w:val="24"/>
        </w:rPr>
      </w:pPr>
    </w:p>
    <w:p w:rsidR="002B0AEB" w:rsidRDefault="002B0AEB" w:rsidP="002B0AEB">
      <w:pPr>
        <w:spacing w:line="560" w:lineRule="exact"/>
        <w:rPr>
          <w:b/>
          <w:sz w:val="24"/>
        </w:rPr>
      </w:pPr>
      <w:r>
        <w:rPr>
          <w:b/>
          <w:sz w:val="24"/>
        </w:rPr>
        <w:t>第四部分</w:t>
      </w:r>
      <w:r>
        <w:rPr>
          <w:b/>
          <w:sz w:val="24"/>
        </w:rPr>
        <w:t xml:space="preserve">  </w:t>
      </w:r>
      <w:r>
        <w:rPr>
          <w:b/>
          <w:sz w:val="24"/>
        </w:rPr>
        <w:t>合同条款</w:t>
      </w:r>
    </w:p>
    <w:p w:rsidR="002B0AEB" w:rsidRDefault="002B0AEB" w:rsidP="002B0AEB">
      <w:pPr>
        <w:spacing w:line="560" w:lineRule="exact"/>
        <w:rPr>
          <w:sz w:val="24"/>
        </w:rPr>
      </w:pPr>
    </w:p>
    <w:p w:rsidR="002B0AEB" w:rsidRDefault="002B0AEB" w:rsidP="002B0AEB">
      <w:pPr>
        <w:spacing w:line="560" w:lineRule="exact"/>
        <w:rPr>
          <w:sz w:val="24"/>
        </w:rPr>
      </w:pPr>
      <w:r>
        <w:rPr>
          <w:b/>
          <w:sz w:val="24"/>
        </w:rPr>
        <w:t>第五部分</w:t>
      </w:r>
      <w:r>
        <w:rPr>
          <w:b/>
          <w:sz w:val="24"/>
        </w:rPr>
        <w:t xml:space="preserve">  </w:t>
      </w:r>
      <w:r>
        <w:rPr>
          <w:b/>
          <w:sz w:val="24"/>
        </w:rPr>
        <w:t>投标文件格式</w:t>
      </w:r>
    </w:p>
    <w:p w:rsidR="002B0AEB" w:rsidRDefault="002B0AEB" w:rsidP="002B0AEB">
      <w:pPr>
        <w:rPr>
          <w:sz w:val="24"/>
        </w:rPr>
      </w:pPr>
    </w:p>
    <w:p w:rsidR="002B0AEB" w:rsidRDefault="002B0AEB" w:rsidP="002B0AEB">
      <w:pPr>
        <w:rPr>
          <w:sz w:val="24"/>
        </w:rPr>
      </w:pPr>
    </w:p>
    <w:p w:rsidR="002B0AEB" w:rsidRDefault="002B0AEB" w:rsidP="002B0AEB">
      <w:pPr>
        <w:rPr>
          <w:sz w:val="24"/>
        </w:rPr>
      </w:pPr>
    </w:p>
    <w:p w:rsidR="002B0AEB" w:rsidRDefault="002B0AEB" w:rsidP="002B0AEB">
      <w:pPr>
        <w:rPr>
          <w:sz w:val="24"/>
        </w:rPr>
      </w:pPr>
    </w:p>
    <w:p w:rsidR="002B0AEB" w:rsidRDefault="002B0AEB" w:rsidP="002B0AEB">
      <w:pPr>
        <w:rPr>
          <w:sz w:val="24"/>
        </w:rPr>
      </w:pPr>
    </w:p>
    <w:p w:rsidR="002B0AEB" w:rsidRDefault="002B0AEB" w:rsidP="002B0AEB">
      <w:pPr>
        <w:rPr>
          <w:sz w:val="24"/>
        </w:rPr>
      </w:pPr>
    </w:p>
    <w:p w:rsidR="002B0AEB" w:rsidRDefault="002B0AEB" w:rsidP="002B0AEB">
      <w:pPr>
        <w:rPr>
          <w:b/>
        </w:rPr>
      </w:pPr>
    </w:p>
    <w:p w:rsidR="002B0AEB" w:rsidRDefault="002B0AEB" w:rsidP="002B0AEB">
      <w:pPr>
        <w:pStyle w:val="ad"/>
        <w:rPr>
          <w:rFonts w:ascii="Times New Roman" w:hAnsi="Times New Roman"/>
        </w:rPr>
        <w:sectPr w:rsidR="002B0AEB">
          <w:pgSz w:w="11906" w:h="16838"/>
          <w:pgMar w:top="1440" w:right="1797" w:bottom="1440" w:left="1797" w:header="851" w:footer="992" w:gutter="0"/>
          <w:pgNumType w:start="1"/>
          <w:cols w:space="425"/>
          <w:docGrid w:type="linesAndChars" w:linePitch="285" w:charSpace="-3449"/>
        </w:sectPr>
      </w:pPr>
      <w:bookmarkStart w:id="1" w:name="_Toc412903614"/>
    </w:p>
    <w:p w:rsidR="002B0AEB" w:rsidRDefault="002B0AEB" w:rsidP="002B0AEB">
      <w:pPr>
        <w:pStyle w:val="ad"/>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2B0AEB" w:rsidRPr="001566A0" w:rsidRDefault="002B0AEB" w:rsidP="002B0AEB">
      <w:pPr>
        <w:pStyle w:val="Default"/>
        <w:spacing w:line="360" w:lineRule="auto"/>
        <w:ind w:firstLineChars="200" w:firstLine="446"/>
        <w:jc w:val="both"/>
        <w:rPr>
          <w:rFonts w:ascii="Times New Roman" w:eastAsia="宋体" w:hAnsi="Times New Roman" w:cs="Times New Roman"/>
          <w:color w:val="auto"/>
          <w:szCs w:val="32"/>
        </w:rPr>
      </w:pPr>
      <w:r w:rsidRPr="001566A0">
        <w:rPr>
          <w:rFonts w:ascii="Times New Roman" w:eastAsia="宋体" w:hAnsi="Times New Roman" w:cs="Times New Roman"/>
          <w:color w:val="auto"/>
          <w:szCs w:val="32"/>
        </w:rPr>
        <w:t>受</w:t>
      </w:r>
      <w:r w:rsidRPr="001566A0">
        <w:rPr>
          <w:rFonts w:ascii="Times New Roman" w:eastAsia="宋体" w:hAnsi="Times New Roman" w:cs="Times New Roman" w:hint="eastAsia"/>
          <w:color w:val="auto"/>
          <w:szCs w:val="32"/>
        </w:rPr>
        <w:t>天津医科大学</w:t>
      </w:r>
      <w:r w:rsidRPr="001566A0">
        <w:rPr>
          <w:rFonts w:ascii="Times New Roman" w:eastAsia="宋体" w:hAnsi="Times New Roman" w:cs="Times New Roman"/>
          <w:color w:val="auto"/>
          <w:szCs w:val="32"/>
        </w:rPr>
        <w:t>委托，天津市政府采购中心将以公开招标方式，对</w:t>
      </w:r>
      <w:r w:rsidRPr="001566A0">
        <w:rPr>
          <w:rFonts w:ascii="Times New Roman" w:eastAsia="宋体" w:hAnsi="Times New Roman" w:cs="Times New Roman" w:hint="eastAsia"/>
          <w:color w:val="auto"/>
          <w:szCs w:val="32"/>
        </w:rPr>
        <w:t>天津医科大学教学区物业管理项目</w:t>
      </w:r>
      <w:r w:rsidRPr="001566A0">
        <w:rPr>
          <w:rFonts w:ascii="Times New Roman" w:eastAsia="宋体" w:hAnsi="Times New Roman" w:cs="Times New Roman"/>
          <w:color w:val="auto"/>
          <w:szCs w:val="32"/>
        </w:rPr>
        <w:t>实施政府采购。现欢迎合格的供应商参加投标。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sidRPr="001566A0">
        <w:rPr>
          <w:rFonts w:ascii="Times New Roman" w:eastAsia="宋体" w:hAnsi="Times New Roman" w:cs="Times New Roman" w:hint="eastAsia"/>
          <w:color w:val="auto"/>
          <w:szCs w:val="32"/>
        </w:rPr>
        <w:t>天津医科大学教学区物业管理项目</w:t>
      </w:r>
      <w:r>
        <w:rPr>
          <w:rFonts w:ascii="Times New Roman" w:eastAsia="宋体" w:hAnsi="Times New Roman" w:cs="Times New Roman"/>
          <w:color w:val="auto"/>
        </w:rPr>
        <w:t xml:space="preserve">  </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TGPC-2024-D-0989</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4475000</w:t>
      </w:r>
      <w:r>
        <w:rPr>
          <w:rFonts w:ascii="Times New Roman" w:eastAsia="宋体" w:hAnsi="Times New Roman" w:cs="Times New Roman" w:hint="eastAsia"/>
          <w:color w:val="auto"/>
        </w:rPr>
        <w:t>元。</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四、供应商资格要求（实质性要求）</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（一）供应商应具备独立法人资格。</w:t>
      </w:r>
      <w:bookmarkStart w:id="2" w:name="OLE_LINK2"/>
      <w:bookmarkStart w:id="3" w:name="OLE_LINK1"/>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sidRPr="001566A0">
        <w:rPr>
          <w:rFonts w:ascii="Times New Roman" w:eastAsia="宋体" w:hAnsi="Times New Roman" w:cs="Times New Roman" w:hint="eastAsia"/>
          <w:color w:val="auto"/>
        </w:rPr>
        <w:t>（四）本项目专门面向中小企业采购，提供《中小企业声明函》。</w:t>
      </w:r>
    </w:p>
    <w:bookmarkEnd w:id="2"/>
    <w:bookmarkEnd w:id="3"/>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2B0AEB" w:rsidRDefault="002B0AEB" w:rsidP="002B0AEB">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Pr>
          <w:rFonts w:ascii="Times New Roman" w:eastAsia="宋体" w:hAnsi="Times New Roman" w:cs="Times New Roman"/>
          <w:color w:val="auto"/>
        </w:rPr>
        <w:t>（一）</w:t>
      </w:r>
      <w:r w:rsidRPr="001566A0">
        <w:rPr>
          <w:rFonts w:ascii="Times New Roman" w:eastAsia="宋体" w:hAnsi="Times New Roman" w:cs="Times New Roman" w:hint="eastAsia"/>
          <w:color w:val="auto"/>
        </w:rPr>
        <w:t>本项目专门面向中小企业采购</w:t>
      </w:r>
      <w:r>
        <w:rPr>
          <w:rFonts w:ascii="Times New Roman" w:eastAsia="宋体" w:hAnsi="Times New Roman" w:cs="Times New Roman"/>
          <w:color w:val="auto"/>
        </w:rPr>
        <w:t>。</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Pr>
          <w:rFonts w:ascii="Times New Roman" w:eastAsia="宋体" w:hAnsi="Times New Roman" w:cs="Times New Roman"/>
          <w:color w:val="auto"/>
        </w:rPr>
        <w:t>。</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2B0AEB" w:rsidRDefault="002B0AEB" w:rsidP="002B0AEB">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B0AEB" w:rsidRDefault="002B0AEB" w:rsidP="002B0AEB">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19</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26</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0" w:history="1">
        <w:r>
          <w:rPr>
            <w:rStyle w:val="a4"/>
            <w:rFonts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r>
        <w:rPr>
          <w:rFonts w:hint="eastAsia"/>
          <w:color w:val="auto"/>
        </w:rPr>
        <w:t>现场</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19</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10</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天津医科大学</w:t>
      </w:r>
      <w:r>
        <w:rPr>
          <w:rFonts w:ascii="Times New Roman" w:eastAsia="宋体" w:hAnsi="Times New Roman" w:cs="Times New Roman"/>
          <w:color w:val="auto"/>
        </w:rPr>
        <w:t xml:space="preserve"> </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天津市和平区气象台路</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钱春风</w:t>
      </w:r>
      <w:r>
        <w:rPr>
          <w:rFonts w:ascii="Times New Roman" w:eastAsia="宋体" w:hAnsi="Times New Roman" w:cs="Times New Roman"/>
          <w:color w:val="auto"/>
        </w:rPr>
        <w:t xml:space="preserve"> </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022-83336777</w:t>
      </w:r>
      <w:r>
        <w:rPr>
          <w:rFonts w:ascii="Times New Roman" w:eastAsia="宋体" w:hAnsi="Times New Roman" w:cs="Times New Roman"/>
          <w:color w:val="auto"/>
        </w:rPr>
        <w:t xml:space="preserve"> </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联系部门：天津医科大学</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联系地址：天津市和平区气象台路</w:t>
      </w:r>
      <w:r>
        <w:rPr>
          <w:rFonts w:ascii="Times New Roman" w:eastAsia="宋体" w:hAnsi="Times New Roman" w:cs="Times New Roman" w:hint="eastAsia"/>
          <w:color w:val="auto"/>
        </w:rPr>
        <w:t>22</w:t>
      </w:r>
      <w:r>
        <w:rPr>
          <w:rFonts w:ascii="Times New Roman" w:eastAsia="宋体" w:hAnsi="Times New Roman" w:cs="Times New Roman" w:hint="eastAsia"/>
          <w:color w:val="auto"/>
        </w:rPr>
        <w:t>号</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人：钱春风</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022-83336777</w:t>
      </w:r>
      <w:r>
        <w:rPr>
          <w:rFonts w:ascii="Times New Roman" w:eastAsia="宋体" w:hAnsi="Times New Roman" w:cs="Times New Roman"/>
          <w:color w:val="auto"/>
        </w:rPr>
        <w:t xml:space="preserve"> </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本项目不收取招标代理服务费。</w:t>
      </w:r>
    </w:p>
    <w:p w:rsidR="002B0AEB" w:rsidRDefault="002B0AEB" w:rsidP="002B0AEB">
      <w:pPr>
        <w:pStyle w:val="Default"/>
        <w:spacing w:line="360" w:lineRule="auto"/>
        <w:ind w:firstLineChars="200" w:firstLine="446"/>
        <w:jc w:val="both"/>
        <w:rPr>
          <w:color w:val="auto"/>
          <w:lang w:val="zh-CN"/>
        </w:rPr>
      </w:pPr>
      <w:r>
        <w:rPr>
          <w:rFonts w:hint="eastAsia"/>
          <w:color w:val="auto"/>
          <w:lang w:val="zh-CN"/>
        </w:rPr>
        <w:t>十五、《</w:t>
      </w:r>
      <w:r w:rsidRPr="001566A0">
        <w:rPr>
          <w:rFonts w:ascii="宋体" w:eastAsia="宋体" w:hAnsi="宋体" w:cs="Times New Roman"/>
          <w:bCs/>
        </w:rPr>
        <w:t>“政采贷”业务提示函</w:t>
      </w:r>
      <w:r>
        <w:rPr>
          <w:rFonts w:hint="eastAsia"/>
          <w:color w:val="auto"/>
          <w:lang w:val="zh-CN"/>
        </w:rPr>
        <w:t>》</w:t>
      </w:r>
      <w:r w:rsidRPr="001566A0">
        <w:rPr>
          <w:rFonts w:ascii="宋体" w:eastAsia="宋体" w:hAnsi="宋体" w:hint="eastAsia"/>
          <w:bCs/>
        </w:rPr>
        <w:t>、《</w:t>
      </w:r>
      <w:r w:rsidRPr="001566A0">
        <w:rPr>
          <w:rFonts w:ascii="宋体" w:eastAsia="宋体" w:hAnsi="宋体" w:cs="Times New Roman"/>
          <w:bCs/>
        </w:rPr>
        <w:t>政府采购支持中小企业政策提示函</w:t>
      </w:r>
      <w:r w:rsidRPr="001566A0">
        <w:rPr>
          <w:rFonts w:ascii="宋体" w:eastAsia="宋体" w:hAnsi="宋体" w:hint="eastAsia"/>
          <w:bCs/>
        </w:rPr>
        <w:t>》和《诚信参与政府采购活动提示函》</w:t>
      </w:r>
    </w:p>
    <w:p w:rsidR="002B0AEB" w:rsidRDefault="002B0AEB" w:rsidP="002B0AEB">
      <w:pPr>
        <w:pStyle w:val="Default"/>
        <w:spacing w:line="360" w:lineRule="auto"/>
        <w:ind w:firstLineChars="200" w:firstLine="446"/>
        <w:jc w:val="both"/>
        <w:rPr>
          <w:rFonts w:ascii="Times New Roman" w:eastAsia="宋体" w:hAnsi="Times New Roman" w:cs="Times New Roman"/>
          <w:color w:val="FF0000"/>
        </w:rPr>
      </w:pP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p>
    <w:p w:rsidR="002B0AEB" w:rsidRDefault="002B0AEB" w:rsidP="002B0AEB">
      <w:pPr>
        <w:pStyle w:val="Default"/>
        <w:spacing w:line="360" w:lineRule="auto"/>
        <w:jc w:val="both"/>
        <w:rPr>
          <w:rFonts w:ascii="Times New Roman" w:eastAsia="宋体" w:hAnsi="Times New Roman" w:cs="Times New Roman"/>
          <w:color w:val="auto"/>
        </w:rPr>
      </w:pPr>
    </w:p>
    <w:p w:rsidR="002B0AEB" w:rsidRDefault="002B0AEB" w:rsidP="002B0AEB">
      <w:pPr>
        <w:pStyle w:val="Default"/>
        <w:spacing w:line="360" w:lineRule="auto"/>
        <w:jc w:val="right"/>
        <w:rPr>
          <w:rFonts w:ascii="Times New Roman" w:eastAsia="宋体" w:hAnsi="Times New Roman" w:cs="Times New Roman"/>
          <w:color w:val="FF0000"/>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19</w:t>
      </w:r>
      <w:r>
        <w:rPr>
          <w:rFonts w:ascii="Times New Roman" w:eastAsia="宋体" w:hAnsi="Times New Roman" w:cs="Times New Roman"/>
          <w:color w:val="auto"/>
        </w:rPr>
        <w:t>日</w:t>
      </w:r>
    </w:p>
    <w:p w:rsidR="002B0AEB" w:rsidRDefault="002B0AEB" w:rsidP="002B0AEB">
      <w:pPr>
        <w:pStyle w:val="Default"/>
        <w:spacing w:line="360" w:lineRule="auto"/>
        <w:ind w:right="892"/>
        <w:rPr>
          <w:rFonts w:ascii="Times New Roman" w:eastAsia="宋体" w:hAnsi="Times New Roman" w:cs="Times New Roman"/>
          <w:color w:val="auto"/>
        </w:rPr>
      </w:pPr>
    </w:p>
    <w:p w:rsidR="002B0AEB" w:rsidRDefault="002B0AEB" w:rsidP="002B0AEB">
      <w:pPr>
        <w:widowControl/>
        <w:jc w:val="left"/>
        <w:rPr>
          <w:kern w:val="0"/>
          <w:sz w:val="24"/>
          <w:szCs w:val="24"/>
        </w:rPr>
      </w:pPr>
      <w:r>
        <w:br w:type="page"/>
      </w:r>
    </w:p>
    <w:p w:rsidR="002B0AEB" w:rsidRPr="001566A0" w:rsidRDefault="002B0AEB" w:rsidP="002B0AEB">
      <w:pPr>
        <w:spacing w:line="360" w:lineRule="auto"/>
        <w:jc w:val="center"/>
        <w:rPr>
          <w:rFonts w:ascii="宋体" w:hAnsi="宋体"/>
          <w:b/>
          <w:bCs/>
          <w:kern w:val="0"/>
          <w:sz w:val="24"/>
          <w:szCs w:val="24"/>
        </w:rPr>
      </w:pPr>
      <w:r w:rsidRPr="001566A0">
        <w:rPr>
          <w:rFonts w:ascii="宋体" w:hAnsi="宋体"/>
          <w:b/>
          <w:bCs/>
          <w:kern w:val="0"/>
          <w:sz w:val="24"/>
          <w:szCs w:val="24"/>
        </w:rPr>
        <w:t>“政采贷”业务提示函</w:t>
      </w:r>
    </w:p>
    <w:p w:rsidR="002B0AEB" w:rsidRDefault="002B0AEB" w:rsidP="002B0AEB">
      <w:pPr>
        <w:spacing w:line="360" w:lineRule="auto"/>
        <w:jc w:val="center"/>
        <w:rPr>
          <w:rFonts w:eastAsia="方正小标宋简体"/>
          <w:bCs/>
          <w:kern w:val="0"/>
          <w:sz w:val="24"/>
          <w:szCs w:val="24"/>
        </w:rPr>
      </w:pPr>
    </w:p>
    <w:p w:rsidR="002B0AEB" w:rsidRDefault="002B0AEB" w:rsidP="002B0AEB">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2B0AEB" w:rsidRDefault="002B0AEB" w:rsidP="002B0AEB">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2B0AEB" w:rsidRDefault="002B0AEB" w:rsidP="002B0AEB">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2B0AEB" w:rsidRDefault="002B0AEB" w:rsidP="002B0AEB">
      <w:pPr>
        <w:spacing w:line="360" w:lineRule="auto"/>
        <w:jc w:val="center"/>
        <w:rPr>
          <w:rFonts w:eastAsia="方正小标宋简体"/>
          <w:spacing w:val="-10"/>
          <w:sz w:val="24"/>
          <w:szCs w:val="24"/>
        </w:rPr>
      </w:pPr>
    </w:p>
    <w:p w:rsidR="002B0AEB" w:rsidRDefault="002B0AEB" w:rsidP="002B0AEB">
      <w:pPr>
        <w:spacing w:line="360" w:lineRule="auto"/>
        <w:jc w:val="center"/>
        <w:rPr>
          <w:rFonts w:eastAsia="方正小标宋简体"/>
          <w:spacing w:val="-10"/>
          <w:sz w:val="24"/>
          <w:szCs w:val="24"/>
        </w:rPr>
      </w:pPr>
    </w:p>
    <w:p w:rsidR="002B0AEB" w:rsidRPr="001566A0" w:rsidRDefault="002B0AEB" w:rsidP="002B0AEB">
      <w:pPr>
        <w:widowControl/>
        <w:jc w:val="left"/>
        <w:rPr>
          <w:rFonts w:ascii="宋体" w:hAnsi="宋体"/>
          <w:b/>
          <w:bCs/>
          <w:kern w:val="0"/>
          <w:sz w:val="24"/>
          <w:szCs w:val="24"/>
        </w:rPr>
      </w:pPr>
      <w:r w:rsidRPr="001566A0">
        <w:rPr>
          <w:rFonts w:ascii="宋体" w:hAnsi="宋体"/>
          <w:b/>
          <w:bCs/>
          <w:kern w:val="0"/>
          <w:sz w:val="24"/>
          <w:szCs w:val="24"/>
        </w:rPr>
        <w:br w:type="page"/>
      </w:r>
    </w:p>
    <w:p w:rsidR="002B0AEB" w:rsidRPr="001566A0" w:rsidRDefault="002B0AEB" w:rsidP="002B0AEB">
      <w:pPr>
        <w:spacing w:line="360" w:lineRule="auto"/>
        <w:jc w:val="center"/>
        <w:rPr>
          <w:rFonts w:ascii="宋体" w:hAnsi="宋体"/>
          <w:b/>
          <w:bCs/>
          <w:kern w:val="0"/>
          <w:sz w:val="24"/>
          <w:szCs w:val="24"/>
        </w:rPr>
      </w:pPr>
      <w:r w:rsidRPr="001566A0">
        <w:rPr>
          <w:rFonts w:ascii="宋体" w:hAnsi="宋体"/>
          <w:b/>
          <w:bCs/>
          <w:kern w:val="0"/>
          <w:sz w:val="24"/>
          <w:szCs w:val="24"/>
        </w:rPr>
        <w:t>政府采购支持中小企业政策提示函</w:t>
      </w:r>
    </w:p>
    <w:p w:rsidR="002B0AEB" w:rsidRPr="001566A0" w:rsidRDefault="002B0AEB" w:rsidP="002B0AEB">
      <w:pPr>
        <w:spacing w:line="360" w:lineRule="exact"/>
        <w:ind w:firstLineChars="200" w:firstLine="446"/>
        <w:rPr>
          <w:sz w:val="24"/>
          <w:szCs w:val="24"/>
        </w:rPr>
      </w:pPr>
      <w:r w:rsidRPr="001566A0">
        <w:rPr>
          <w:sz w:val="24"/>
          <w:szCs w:val="24"/>
        </w:rPr>
        <w:t>【政策概述】促进中小企业发展是政府采购法定的政策功能。在政府采购活动中，应当通过</w:t>
      </w:r>
      <w:r w:rsidRPr="001566A0">
        <w:rPr>
          <w:snapToGrid w:val="0"/>
          <w:sz w:val="24"/>
          <w:szCs w:val="24"/>
        </w:rPr>
        <w:t>加强采购需求管理，落实预留采购份额、价格评审优惠、优先采购等措施，提高中小企业在政府采购中的份额，支持中小企业发展。</w:t>
      </w:r>
    </w:p>
    <w:p w:rsidR="002B0AEB" w:rsidRPr="001566A0" w:rsidRDefault="002B0AEB" w:rsidP="002B0AEB">
      <w:pPr>
        <w:spacing w:line="360" w:lineRule="exact"/>
        <w:ind w:firstLineChars="200" w:firstLine="446"/>
        <w:rPr>
          <w:sz w:val="24"/>
          <w:szCs w:val="24"/>
        </w:rPr>
      </w:pPr>
      <w:r w:rsidRPr="001566A0">
        <w:rPr>
          <w:sz w:val="24"/>
          <w:szCs w:val="24"/>
        </w:rPr>
        <w:t>【支持对象】以下对象可享受支持政策：</w:t>
      </w:r>
      <w:r w:rsidRPr="001566A0">
        <w:rPr>
          <w:sz w:val="24"/>
          <w:szCs w:val="24"/>
        </w:rPr>
        <w:t>1.</w:t>
      </w:r>
      <w:r w:rsidRPr="001566A0">
        <w:rPr>
          <w:sz w:val="24"/>
          <w:szCs w:val="24"/>
        </w:rPr>
        <w:t>在境内依法设立，依据国务院批准的中小企业划分标准确定的</w:t>
      </w:r>
      <w:r w:rsidRPr="001566A0">
        <w:rPr>
          <w:b/>
          <w:sz w:val="24"/>
          <w:szCs w:val="24"/>
        </w:rPr>
        <w:t>中型企业、小型企业和微型企业</w:t>
      </w:r>
      <w:r w:rsidRPr="001566A0">
        <w:rPr>
          <w:sz w:val="24"/>
          <w:szCs w:val="24"/>
        </w:rPr>
        <w:t>，但与大企业的负责人为同一人，或者与大企业存在直接控股、管理关系的除外；</w:t>
      </w:r>
      <w:r w:rsidRPr="001566A0">
        <w:rPr>
          <w:sz w:val="24"/>
          <w:szCs w:val="24"/>
        </w:rPr>
        <w:t>2.</w:t>
      </w:r>
      <w:r w:rsidRPr="001566A0">
        <w:rPr>
          <w:sz w:val="24"/>
          <w:szCs w:val="24"/>
        </w:rPr>
        <w:t>符合中小企业划分标准的</w:t>
      </w:r>
      <w:r w:rsidRPr="001566A0">
        <w:rPr>
          <w:b/>
          <w:sz w:val="24"/>
          <w:szCs w:val="24"/>
        </w:rPr>
        <w:t>个体工商户</w:t>
      </w:r>
      <w:r w:rsidRPr="001566A0">
        <w:rPr>
          <w:sz w:val="24"/>
          <w:szCs w:val="24"/>
        </w:rPr>
        <w:t>。</w:t>
      </w:r>
    </w:p>
    <w:p w:rsidR="002B0AEB" w:rsidRPr="001566A0" w:rsidRDefault="002B0AEB" w:rsidP="002B0AEB">
      <w:pPr>
        <w:spacing w:line="360" w:lineRule="exact"/>
        <w:ind w:firstLineChars="200" w:firstLine="446"/>
        <w:rPr>
          <w:snapToGrid w:val="0"/>
          <w:sz w:val="24"/>
          <w:szCs w:val="24"/>
        </w:rPr>
      </w:pPr>
      <w:r w:rsidRPr="001566A0">
        <w:rPr>
          <w:snapToGrid w:val="0"/>
          <w:sz w:val="24"/>
          <w:szCs w:val="24"/>
        </w:rPr>
        <w:t>【支持情形】在政府采购活动中，供应商提供的货物、工程或者服务符合下列情形的，享受支持政策：</w:t>
      </w:r>
    </w:p>
    <w:p w:rsidR="002B0AEB" w:rsidRPr="001566A0" w:rsidRDefault="002B0AEB" w:rsidP="002B0AEB">
      <w:pPr>
        <w:spacing w:line="360" w:lineRule="exact"/>
        <w:ind w:firstLineChars="200" w:firstLine="446"/>
        <w:rPr>
          <w:snapToGrid w:val="0"/>
          <w:sz w:val="24"/>
          <w:szCs w:val="24"/>
        </w:rPr>
      </w:pPr>
      <w:r w:rsidRPr="001566A0">
        <w:rPr>
          <w:snapToGrid w:val="0"/>
          <w:sz w:val="24"/>
          <w:szCs w:val="24"/>
        </w:rPr>
        <w:t>（一）在货物采购项目中，货物由中小企业制造，即货物由</w:t>
      </w:r>
      <w:r w:rsidRPr="001566A0">
        <w:rPr>
          <w:b/>
          <w:snapToGrid w:val="0"/>
          <w:sz w:val="24"/>
          <w:szCs w:val="24"/>
        </w:rPr>
        <w:t>中小企业生产且使用该中小企业商号或者注册商标</w:t>
      </w:r>
      <w:r w:rsidRPr="001566A0">
        <w:rPr>
          <w:snapToGrid w:val="0"/>
          <w:sz w:val="24"/>
          <w:szCs w:val="24"/>
        </w:rPr>
        <w:t>；</w:t>
      </w:r>
    </w:p>
    <w:p w:rsidR="002B0AEB" w:rsidRPr="001566A0" w:rsidRDefault="002B0AEB" w:rsidP="002B0AEB">
      <w:pPr>
        <w:spacing w:line="360" w:lineRule="exact"/>
        <w:ind w:firstLineChars="200" w:firstLine="446"/>
        <w:rPr>
          <w:snapToGrid w:val="0"/>
          <w:sz w:val="24"/>
          <w:szCs w:val="24"/>
        </w:rPr>
      </w:pPr>
      <w:r w:rsidRPr="001566A0">
        <w:rPr>
          <w:snapToGrid w:val="0"/>
          <w:sz w:val="24"/>
          <w:szCs w:val="24"/>
        </w:rPr>
        <w:t>（二）在工程采购项目中，工程由中小企业承建，即工程施工单位为中小企业；</w:t>
      </w:r>
    </w:p>
    <w:p w:rsidR="002B0AEB" w:rsidRPr="001566A0" w:rsidRDefault="002B0AEB" w:rsidP="002B0AEB">
      <w:pPr>
        <w:spacing w:line="360" w:lineRule="exact"/>
        <w:ind w:firstLineChars="200" w:firstLine="446"/>
        <w:rPr>
          <w:snapToGrid w:val="0"/>
          <w:sz w:val="24"/>
          <w:szCs w:val="24"/>
        </w:rPr>
      </w:pPr>
      <w:r w:rsidRPr="001566A0">
        <w:rPr>
          <w:snapToGrid w:val="0"/>
          <w:sz w:val="24"/>
          <w:szCs w:val="24"/>
        </w:rPr>
        <w:t>（三）在服务采购项目中，服务由中小企业承接，即提供服务的人员为中小企业依照《中华人民共和国劳动合同法》</w:t>
      </w:r>
      <w:r w:rsidRPr="001566A0">
        <w:rPr>
          <w:b/>
          <w:snapToGrid w:val="0"/>
          <w:sz w:val="24"/>
          <w:szCs w:val="24"/>
        </w:rPr>
        <w:t>订立劳动合同</w:t>
      </w:r>
      <w:r w:rsidRPr="001566A0">
        <w:rPr>
          <w:snapToGrid w:val="0"/>
          <w:sz w:val="24"/>
          <w:szCs w:val="24"/>
        </w:rPr>
        <w:t>的从业人员。</w:t>
      </w:r>
    </w:p>
    <w:p w:rsidR="002B0AEB" w:rsidRPr="001566A0" w:rsidRDefault="002B0AEB" w:rsidP="002B0AEB">
      <w:pPr>
        <w:spacing w:line="360" w:lineRule="exact"/>
        <w:ind w:firstLineChars="200" w:firstLine="446"/>
        <w:rPr>
          <w:sz w:val="24"/>
          <w:szCs w:val="24"/>
        </w:rPr>
      </w:pPr>
      <w:r w:rsidRPr="001566A0">
        <w:rPr>
          <w:snapToGrid w:val="0"/>
          <w:sz w:val="24"/>
          <w:szCs w:val="24"/>
        </w:rPr>
        <w:t>以联合体形式参加政府采购活动，联合体各方</w:t>
      </w:r>
      <w:r w:rsidRPr="001566A0">
        <w:rPr>
          <w:b/>
          <w:snapToGrid w:val="0"/>
          <w:sz w:val="24"/>
          <w:szCs w:val="24"/>
        </w:rPr>
        <w:t>均为</w:t>
      </w:r>
      <w:r w:rsidRPr="001566A0">
        <w:rPr>
          <w:snapToGrid w:val="0"/>
          <w:sz w:val="24"/>
          <w:szCs w:val="24"/>
        </w:rPr>
        <w:t>中小企业的，联合体视同中小企业。其中，联合体各方</w:t>
      </w:r>
      <w:r w:rsidRPr="001566A0">
        <w:rPr>
          <w:b/>
          <w:snapToGrid w:val="0"/>
          <w:sz w:val="24"/>
          <w:szCs w:val="24"/>
        </w:rPr>
        <w:t>均为</w:t>
      </w:r>
      <w:r w:rsidRPr="001566A0">
        <w:rPr>
          <w:snapToGrid w:val="0"/>
          <w:sz w:val="24"/>
          <w:szCs w:val="24"/>
        </w:rPr>
        <w:t>小微企业的，联合体视同小微企业。</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【注意事项】</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1.</w:t>
      </w:r>
      <w:r w:rsidRPr="001566A0">
        <w:rPr>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2.</w:t>
      </w:r>
      <w:r w:rsidRPr="001566A0">
        <w:rPr>
          <w:color w:val="000000"/>
          <w:sz w:val="24"/>
          <w:szCs w:val="24"/>
        </w:rPr>
        <w:t>中小企业应当对声明函的内容的真实性负责。声明内容如有不实，则构成提供虚假材料谋取中标、成交的情形，需承担相应的法律责任。</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3.</w:t>
      </w:r>
      <w:r w:rsidRPr="001566A0">
        <w:rPr>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【政策目录】</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1.</w:t>
      </w:r>
      <w:r w:rsidRPr="001566A0">
        <w:rPr>
          <w:color w:val="000000"/>
          <w:sz w:val="24"/>
          <w:szCs w:val="24"/>
        </w:rPr>
        <w:t>《中华人民共和国政府采购法》第九条</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2.</w:t>
      </w:r>
      <w:r w:rsidRPr="001566A0">
        <w:rPr>
          <w:color w:val="000000"/>
          <w:sz w:val="24"/>
          <w:szCs w:val="24"/>
        </w:rPr>
        <w:t>《中华人民共和国政府采购法实施条例》第六条</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3.</w:t>
      </w:r>
      <w:r w:rsidRPr="001566A0">
        <w:rPr>
          <w:sz w:val="24"/>
          <w:szCs w:val="24"/>
        </w:rPr>
        <w:t xml:space="preserve"> </w:t>
      </w:r>
      <w:r w:rsidRPr="001566A0">
        <w:rPr>
          <w:color w:val="000000"/>
          <w:sz w:val="24"/>
          <w:szCs w:val="24"/>
        </w:rPr>
        <w:t>财政部</w:t>
      </w:r>
      <w:r w:rsidRPr="001566A0">
        <w:rPr>
          <w:color w:val="000000"/>
          <w:sz w:val="24"/>
          <w:szCs w:val="24"/>
        </w:rPr>
        <w:t xml:space="preserve"> </w:t>
      </w:r>
      <w:r w:rsidRPr="001566A0">
        <w:rPr>
          <w:color w:val="000000"/>
          <w:sz w:val="24"/>
          <w:szCs w:val="24"/>
        </w:rPr>
        <w:t>工业和信息化部关于印发《政府采购促进中小企业发展管理办法》的通知（财库〔</w:t>
      </w:r>
      <w:r w:rsidRPr="001566A0">
        <w:rPr>
          <w:color w:val="000000"/>
          <w:sz w:val="24"/>
          <w:szCs w:val="24"/>
        </w:rPr>
        <w:t>2020</w:t>
      </w:r>
      <w:r w:rsidRPr="001566A0">
        <w:rPr>
          <w:color w:val="000000"/>
          <w:sz w:val="24"/>
          <w:szCs w:val="24"/>
        </w:rPr>
        <w:t>〕</w:t>
      </w:r>
      <w:r w:rsidRPr="001566A0">
        <w:rPr>
          <w:color w:val="000000"/>
          <w:sz w:val="24"/>
          <w:szCs w:val="24"/>
        </w:rPr>
        <w:t>46</w:t>
      </w:r>
      <w:r w:rsidRPr="001566A0">
        <w:rPr>
          <w:color w:val="000000"/>
          <w:sz w:val="24"/>
          <w:szCs w:val="24"/>
        </w:rPr>
        <w:t>号）</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4.</w:t>
      </w:r>
      <w:r w:rsidRPr="001566A0">
        <w:rPr>
          <w:sz w:val="24"/>
          <w:szCs w:val="24"/>
        </w:rPr>
        <w:t xml:space="preserve"> </w:t>
      </w:r>
      <w:r w:rsidRPr="001566A0">
        <w:rPr>
          <w:color w:val="000000"/>
          <w:sz w:val="24"/>
          <w:szCs w:val="24"/>
        </w:rPr>
        <w:t>财政部关于进一步加大政府采购支持中小企业力度的通知（财库〔</w:t>
      </w:r>
      <w:r w:rsidRPr="001566A0">
        <w:rPr>
          <w:color w:val="000000"/>
          <w:sz w:val="24"/>
          <w:szCs w:val="24"/>
        </w:rPr>
        <w:t>2022</w:t>
      </w:r>
      <w:r w:rsidRPr="001566A0">
        <w:rPr>
          <w:color w:val="000000"/>
          <w:sz w:val="24"/>
          <w:szCs w:val="24"/>
        </w:rPr>
        <w:t>〕</w:t>
      </w:r>
      <w:r w:rsidRPr="001566A0">
        <w:rPr>
          <w:color w:val="000000"/>
          <w:sz w:val="24"/>
          <w:szCs w:val="24"/>
        </w:rPr>
        <w:t>19</w:t>
      </w:r>
      <w:r w:rsidRPr="001566A0">
        <w:rPr>
          <w:color w:val="000000"/>
          <w:sz w:val="24"/>
          <w:szCs w:val="24"/>
        </w:rPr>
        <w:t>号）</w:t>
      </w:r>
    </w:p>
    <w:p w:rsidR="002B0AEB" w:rsidRPr="001566A0" w:rsidRDefault="002B0AEB" w:rsidP="002B0AEB">
      <w:pPr>
        <w:spacing w:line="360" w:lineRule="exact"/>
        <w:ind w:firstLineChars="200" w:firstLine="446"/>
        <w:rPr>
          <w:color w:val="000000"/>
          <w:sz w:val="24"/>
          <w:szCs w:val="24"/>
        </w:rPr>
      </w:pPr>
      <w:r w:rsidRPr="001566A0">
        <w:rPr>
          <w:color w:val="000000"/>
          <w:sz w:val="24"/>
          <w:szCs w:val="24"/>
        </w:rPr>
        <w:t>5.</w:t>
      </w:r>
      <w:r w:rsidRPr="001566A0">
        <w:rPr>
          <w:color w:val="000000"/>
          <w:sz w:val="24"/>
          <w:szCs w:val="24"/>
        </w:rPr>
        <w:t>天津市财政局</w:t>
      </w:r>
      <w:r w:rsidRPr="001566A0">
        <w:rPr>
          <w:color w:val="000000"/>
          <w:sz w:val="24"/>
          <w:szCs w:val="24"/>
        </w:rPr>
        <w:t xml:space="preserve"> </w:t>
      </w:r>
      <w:r w:rsidRPr="001566A0">
        <w:rPr>
          <w:color w:val="000000"/>
          <w:sz w:val="24"/>
          <w:szCs w:val="24"/>
        </w:rPr>
        <w:t>天津市工业和信息化局关于贯彻落实《政府采购促进中小企业发展管理办法》的通知（津财采〔</w:t>
      </w:r>
      <w:r w:rsidRPr="001566A0">
        <w:rPr>
          <w:color w:val="000000"/>
          <w:sz w:val="24"/>
          <w:szCs w:val="24"/>
        </w:rPr>
        <w:t>2021</w:t>
      </w:r>
      <w:r w:rsidRPr="001566A0">
        <w:rPr>
          <w:color w:val="000000"/>
          <w:sz w:val="24"/>
          <w:szCs w:val="24"/>
        </w:rPr>
        <w:t>〕</w:t>
      </w:r>
      <w:r w:rsidRPr="001566A0">
        <w:rPr>
          <w:color w:val="000000"/>
          <w:sz w:val="24"/>
          <w:szCs w:val="24"/>
        </w:rPr>
        <w:t>12</w:t>
      </w:r>
      <w:r w:rsidRPr="001566A0">
        <w:rPr>
          <w:color w:val="000000"/>
          <w:sz w:val="24"/>
          <w:szCs w:val="24"/>
        </w:rPr>
        <w:t>号）</w:t>
      </w:r>
    </w:p>
    <w:p w:rsidR="002B0AEB" w:rsidRPr="001566A0" w:rsidRDefault="002B0AEB" w:rsidP="002B0AEB">
      <w:pPr>
        <w:spacing w:line="360" w:lineRule="exact"/>
        <w:ind w:firstLineChars="200" w:firstLine="446"/>
        <w:rPr>
          <w:sz w:val="24"/>
        </w:rPr>
      </w:pPr>
      <w:r w:rsidRPr="001566A0">
        <w:rPr>
          <w:sz w:val="24"/>
        </w:rPr>
        <w:t>6.</w:t>
      </w:r>
      <w:r w:rsidRPr="001566A0">
        <w:rPr>
          <w:sz w:val="24"/>
        </w:rPr>
        <w:t>市财政局</w:t>
      </w:r>
      <w:r w:rsidRPr="001566A0">
        <w:rPr>
          <w:sz w:val="24"/>
        </w:rPr>
        <w:t xml:space="preserve"> </w:t>
      </w:r>
      <w:r w:rsidRPr="001566A0">
        <w:rPr>
          <w:sz w:val="24"/>
        </w:rPr>
        <w:t>市发展改革委</w:t>
      </w:r>
      <w:r w:rsidRPr="001566A0">
        <w:rPr>
          <w:sz w:val="24"/>
        </w:rPr>
        <w:t xml:space="preserve"> </w:t>
      </w:r>
      <w:r w:rsidRPr="001566A0">
        <w:rPr>
          <w:sz w:val="24"/>
        </w:rPr>
        <w:t>市住房城乡建设委</w:t>
      </w:r>
      <w:r w:rsidRPr="001566A0">
        <w:rPr>
          <w:sz w:val="24"/>
        </w:rPr>
        <w:t xml:space="preserve"> </w:t>
      </w:r>
      <w:r w:rsidRPr="001566A0">
        <w:rPr>
          <w:sz w:val="24"/>
        </w:rPr>
        <w:t>市交通运输委</w:t>
      </w:r>
      <w:r w:rsidRPr="001566A0">
        <w:rPr>
          <w:sz w:val="24"/>
        </w:rPr>
        <w:t xml:space="preserve"> </w:t>
      </w:r>
      <w:r w:rsidRPr="001566A0">
        <w:rPr>
          <w:sz w:val="24"/>
        </w:rPr>
        <w:t>市水务局</w:t>
      </w:r>
      <w:r w:rsidRPr="001566A0">
        <w:rPr>
          <w:sz w:val="24"/>
        </w:rPr>
        <w:t xml:space="preserve"> </w:t>
      </w:r>
      <w:r w:rsidRPr="001566A0">
        <w:rPr>
          <w:sz w:val="24"/>
        </w:rPr>
        <w:t>市政务服务办关于进一步贯彻落实政府采购支持中小企业政策的通知（津财采〔</w:t>
      </w:r>
      <w:r w:rsidRPr="001566A0">
        <w:rPr>
          <w:sz w:val="24"/>
        </w:rPr>
        <w:t>2022</w:t>
      </w:r>
      <w:r w:rsidRPr="001566A0">
        <w:rPr>
          <w:sz w:val="24"/>
        </w:rPr>
        <w:t>〕</w:t>
      </w:r>
      <w:r w:rsidRPr="001566A0">
        <w:rPr>
          <w:sz w:val="24"/>
        </w:rPr>
        <w:t>11</w:t>
      </w:r>
      <w:r w:rsidRPr="001566A0">
        <w:rPr>
          <w:sz w:val="24"/>
        </w:rPr>
        <w:t>号）</w:t>
      </w:r>
    </w:p>
    <w:p w:rsidR="002B0AEB" w:rsidRPr="001566A0" w:rsidRDefault="002B0AEB" w:rsidP="002B0AEB">
      <w:pPr>
        <w:spacing w:line="360" w:lineRule="exact"/>
        <w:ind w:firstLineChars="200" w:firstLine="446"/>
        <w:rPr>
          <w:sz w:val="24"/>
        </w:rPr>
      </w:pPr>
    </w:p>
    <w:p w:rsidR="002B0AEB" w:rsidRDefault="002B0AEB" w:rsidP="002B0AEB">
      <w:pPr>
        <w:adjustRightInd w:val="0"/>
        <w:snapToGrid w:val="0"/>
        <w:spacing w:line="400" w:lineRule="exact"/>
        <w:jc w:val="center"/>
        <w:rPr>
          <w:b/>
          <w:sz w:val="24"/>
          <w:szCs w:val="24"/>
        </w:rPr>
      </w:pPr>
      <w:r>
        <w:rPr>
          <w:b/>
          <w:sz w:val="24"/>
          <w:szCs w:val="24"/>
        </w:rPr>
        <w:t>诚信参与政府采购活动提示函</w:t>
      </w:r>
    </w:p>
    <w:p w:rsidR="002B0AEB" w:rsidRPr="001566A0" w:rsidRDefault="002B0AEB" w:rsidP="002B0AEB">
      <w:pPr>
        <w:pStyle w:val="ae"/>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近年来，我市财政部门查处的政府采购供应商违法行为中，提供虚假材料谋取中标、成交的占</w:t>
      </w:r>
      <w:r w:rsidRPr="001566A0">
        <w:rPr>
          <w:rFonts w:ascii="Times New Roman" w:hAnsi="Times New Roman" w:cs="Times New Roman"/>
        </w:rPr>
        <w:t>95%</w:t>
      </w:r>
      <w:r w:rsidRPr="001566A0">
        <w:rPr>
          <w:rFonts w:ascii="Times New Roman" w:hAnsi="Times New Roman" w:cs="Times New Roman"/>
        </w:rPr>
        <w:t>以上，严重扰乱了政府采购市场秩序，损害了政府采购营商环境。</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1566A0">
        <w:rPr>
          <w:rStyle w:val="af1"/>
          <w:rFonts w:ascii="Times New Roman" w:hAnsi="Times New Roman" w:cs="Times New Roman"/>
        </w:rPr>
        <w:t>等</w:t>
      </w:r>
      <w:r w:rsidRPr="001566A0">
        <w:rPr>
          <w:rFonts w:ascii="Times New Roman" w:hAnsi="Times New Roman" w:cs="Times New Roman"/>
        </w:rPr>
        <w:t>官方查询渠道对投标文件中相关材料的真实性予以审查，对无法确认真实性的材料，不要作为投标、响应材料提交。</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一旦被查实存在提供虚假材料的，供应商的以下陈述申辩意见一般不予采信：</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1.</w:t>
      </w:r>
      <w:r w:rsidRPr="001566A0">
        <w:rPr>
          <w:rFonts w:ascii="Times New Roman" w:hAnsi="Times New Roman" w:cs="Times New Roman"/>
        </w:rPr>
        <w:t>虚假材料为员工个人或第三方单位提供，供应商并不知情；</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2.</w:t>
      </w:r>
      <w:r w:rsidRPr="001566A0">
        <w:rPr>
          <w:rFonts w:ascii="Times New Roman" w:hAnsi="Times New Roman" w:cs="Times New Roman"/>
        </w:rPr>
        <w:t>虚假材料并非评审因素或属于多提供，而并不影响评审结果；</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3.</w:t>
      </w:r>
      <w:r w:rsidRPr="001566A0">
        <w:rPr>
          <w:rFonts w:ascii="Times New Roman" w:hAnsi="Times New Roman" w:cs="Times New Roman"/>
        </w:rPr>
        <w:t>供应商并未中标，没有产生危害后果；</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4.</w:t>
      </w:r>
      <w:r w:rsidRPr="001566A0">
        <w:rPr>
          <w:rFonts w:ascii="Times New Roman" w:hAnsi="Times New Roman" w:cs="Times New Roman"/>
        </w:rPr>
        <w:t>工作人员疏忽大意，错放相关材料；</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5.</w:t>
      </w:r>
      <w:r w:rsidRPr="001566A0">
        <w:rPr>
          <w:rFonts w:ascii="Times New Roman" w:hAnsi="Times New Roman" w:cs="Times New Roman"/>
        </w:rPr>
        <w:t>已查验材料原件或通过非官方渠道扫码、在线查询等，尽到了审查义务。</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 </w:t>
      </w:r>
      <w:r w:rsidRPr="001566A0">
        <w:rPr>
          <w:rStyle w:val="af1"/>
          <w:rFonts w:ascii="Times New Roman" w:hAnsi="Times New Roman" w:cs="Times New Roman"/>
        </w:rPr>
        <w:t>法律责任：</w:t>
      </w:r>
      <w:r w:rsidRPr="001566A0">
        <w:rPr>
          <w:rFonts w:ascii="Times New Roman" w:hAnsi="Times New Roman" w:cs="Times New Roman"/>
        </w:rPr>
        <w:t>《中华人民共和国政府采购法》第七十七条第一款</w:t>
      </w:r>
    </w:p>
    <w:p w:rsidR="002B0AEB" w:rsidRPr="001566A0" w:rsidRDefault="002B0AEB" w:rsidP="002B0AEB">
      <w:pPr>
        <w:pStyle w:val="ae"/>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1566A0">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2B0AEB" w:rsidRPr="001566A0" w:rsidRDefault="002B0AEB" w:rsidP="002B0AEB">
      <w:pPr>
        <w:spacing w:line="360" w:lineRule="exact"/>
        <w:ind w:firstLineChars="200" w:firstLine="446"/>
        <w:rPr>
          <w:sz w:val="24"/>
        </w:rPr>
      </w:pPr>
    </w:p>
    <w:p w:rsidR="002B0AEB" w:rsidRDefault="002B0AEB" w:rsidP="002B0AEB">
      <w:pPr>
        <w:spacing w:line="360" w:lineRule="exact"/>
        <w:ind w:firstLineChars="200" w:firstLine="609"/>
        <w:rPr>
          <w:b/>
          <w:bCs/>
          <w:kern w:val="28"/>
          <w:sz w:val="32"/>
          <w:szCs w:val="32"/>
        </w:rPr>
      </w:pPr>
    </w:p>
    <w:p w:rsidR="002B0AEB" w:rsidRDefault="002B0AEB" w:rsidP="002B0AEB">
      <w:pPr>
        <w:widowControl/>
        <w:jc w:val="left"/>
        <w:rPr>
          <w:b/>
          <w:bCs/>
          <w:kern w:val="28"/>
          <w:sz w:val="32"/>
          <w:szCs w:val="32"/>
          <w:lang w:val="zh-CN"/>
        </w:rPr>
      </w:pPr>
      <w:r>
        <w:br w:type="page"/>
      </w:r>
    </w:p>
    <w:p w:rsidR="002B0AEB" w:rsidRDefault="002B0AEB" w:rsidP="002B0AEB">
      <w:pPr>
        <w:pStyle w:val="ad"/>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6"/>
    </w:p>
    <w:p w:rsidR="002B0AEB" w:rsidRDefault="002B0AEB" w:rsidP="002B0AEB">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2B0AEB" w:rsidRDefault="002B0AEB" w:rsidP="002B0AEB">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2B0AEB" w:rsidRDefault="002B0AEB" w:rsidP="002B0AEB">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2B0AEB" w:rsidRDefault="002B0AEB" w:rsidP="002B0AEB">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2B0AEB" w:rsidRDefault="002B0AEB" w:rsidP="002B0AEB">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2B0AEB" w:rsidRDefault="002B0AEB" w:rsidP="002B0AEB">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2B0AEB" w:rsidRDefault="002B0AEB" w:rsidP="002B0AEB">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2B0AEB" w:rsidRDefault="002B0AEB" w:rsidP="002B0AEB">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10</w:t>
      </w:r>
      <w:r>
        <w:rPr>
          <w:rFonts w:hint="eastAsia"/>
          <w:sz w:val="24"/>
        </w:rPr>
        <w:t>日内物业人员进场服务</w:t>
      </w:r>
      <w:r>
        <w:rPr>
          <w:sz w:val="24"/>
        </w:rPr>
        <w:t>（特殊情况以合同为准）。</w:t>
      </w:r>
    </w:p>
    <w:p w:rsidR="002B0AEB" w:rsidRDefault="002B0AEB" w:rsidP="002B0AEB">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2B0AEB" w:rsidRDefault="002B0AEB" w:rsidP="002B0AEB">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2B0AEB" w:rsidRDefault="002B0AEB" w:rsidP="002B0AEB">
      <w:pPr>
        <w:autoSpaceDE w:val="0"/>
        <w:autoSpaceDN w:val="0"/>
        <w:adjustRightInd w:val="0"/>
        <w:spacing w:line="360" w:lineRule="auto"/>
        <w:ind w:firstLineChars="200" w:firstLine="446"/>
        <w:rPr>
          <w:sz w:val="24"/>
        </w:rPr>
      </w:pPr>
      <w:r>
        <w:rPr>
          <w:sz w:val="24"/>
        </w:rPr>
        <w:t>按月付款，每月</w:t>
      </w:r>
      <w:r>
        <w:rPr>
          <w:sz w:val="24"/>
        </w:rPr>
        <w:t>15</w:t>
      </w:r>
      <w:r>
        <w:rPr>
          <w:sz w:val="24"/>
        </w:rPr>
        <w:t>日前支付上一月服务费（特殊情况以合同为准）。</w:t>
      </w:r>
    </w:p>
    <w:p w:rsidR="002B0AEB" w:rsidRDefault="002B0AEB" w:rsidP="002B0AEB">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2B0AEB" w:rsidRDefault="002B0AEB" w:rsidP="002B0AEB">
      <w:pPr>
        <w:autoSpaceDE w:val="0"/>
        <w:autoSpaceDN w:val="0"/>
        <w:adjustRightInd w:val="0"/>
        <w:spacing w:line="360" w:lineRule="auto"/>
        <w:ind w:firstLineChars="200" w:firstLine="446"/>
        <w:rPr>
          <w:sz w:val="24"/>
        </w:rPr>
      </w:pPr>
      <w:r>
        <w:rPr>
          <w:sz w:val="24"/>
        </w:rPr>
        <w:t>本项目不收取投标保证金和履约保证金。</w:t>
      </w:r>
    </w:p>
    <w:p w:rsidR="002B0AEB" w:rsidRDefault="002B0AEB" w:rsidP="002B0AEB">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2B0AEB" w:rsidRDefault="002B0AEB" w:rsidP="002B0AEB">
      <w:pPr>
        <w:autoSpaceDE w:val="0"/>
        <w:autoSpaceDN w:val="0"/>
        <w:adjustRightInd w:val="0"/>
        <w:spacing w:line="360" w:lineRule="auto"/>
        <w:ind w:firstLineChars="200" w:firstLine="446"/>
        <w:rPr>
          <w:sz w:val="24"/>
        </w:rPr>
      </w:pPr>
      <w:r>
        <w:rPr>
          <w:rFonts w:hint="eastAsia"/>
          <w:color w:val="000000"/>
          <w:sz w:val="24"/>
        </w:rPr>
        <w:t>按照采购合同的约</w:t>
      </w:r>
      <w:r>
        <w:rPr>
          <w:rFonts w:hint="eastAsia"/>
          <w:sz w:val="24"/>
        </w:rPr>
        <w:t>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2B0AEB" w:rsidRDefault="002B0AEB" w:rsidP="002B0AEB">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2B0AEB" w:rsidRDefault="002B0AEB" w:rsidP="002B0AEB">
      <w:pPr>
        <w:autoSpaceDE w:val="0"/>
        <w:autoSpaceDN w:val="0"/>
        <w:adjustRightInd w:val="0"/>
        <w:spacing w:line="360" w:lineRule="auto"/>
        <w:ind w:firstLineChars="200" w:firstLine="446"/>
        <w:rPr>
          <w:bCs/>
          <w:sz w:val="24"/>
        </w:rPr>
      </w:pPr>
      <w:r>
        <w:rPr>
          <w:sz w:val="24"/>
        </w:rPr>
        <w:t>二</w:t>
      </w:r>
      <w:r>
        <w:rPr>
          <w:bCs/>
          <w:sz w:val="24"/>
        </w:rPr>
        <w:t>、技术要求</w:t>
      </w:r>
    </w:p>
    <w:p w:rsidR="002B0AEB" w:rsidRDefault="002B0AEB" w:rsidP="002B0AEB">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2B0AEB" w:rsidRDefault="002B0AEB" w:rsidP="002B0AEB">
      <w:pPr>
        <w:autoSpaceDE w:val="0"/>
        <w:autoSpaceDN w:val="0"/>
        <w:adjustRightInd w:val="0"/>
        <w:spacing w:line="360" w:lineRule="auto"/>
        <w:ind w:firstLineChars="200" w:firstLine="446"/>
        <w:rPr>
          <w:sz w:val="24"/>
        </w:rPr>
      </w:pPr>
      <w:r>
        <w:rPr>
          <w:rFonts w:hint="eastAsia"/>
          <w:sz w:val="24"/>
        </w:rPr>
        <w:t>★</w:t>
      </w:r>
      <w:r>
        <w:rPr>
          <w:sz w:val="24"/>
        </w:rPr>
        <w:t>（二）投标人须承诺</w:t>
      </w:r>
      <w:r>
        <w:rPr>
          <w:rFonts w:hint="eastAsia"/>
          <w:sz w:val="24"/>
        </w:rPr>
        <w:t>一旦中标，</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2B0AEB" w:rsidRDefault="002B0AEB" w:rsidP="002B0AEB">
      <w:pPr>
        <w:autoSpaceDE w:val="0"/>
        <w:autoSpaceDN w:val="0"/>
        <w:adjustRightInd w:val="0"/>
        <w:spacing w:line="360" w:lineRule="auto"/>
        <w:ind w:firstLineChars="200" w:firstLine="446"/>
        <w:rPr>
          <w:sz w:val="24"/>
        </w:rPr>
      </w:pPr>
      <w:r>
        <w:rPr>
          <w:rFonts w:hint="eastAsia"/>
          <w:sz w:val="24"/>
        </w:rPr>
        <w:t>★</w:t>
      </w:r>
      <w:r>
        <w:rPr>
          <w:sz w:val="24"/>
        </w:rPr>
        <w:t>（三）投标人须承诺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rsidR="002B0AEB" w:rsidRDefault="002B0AEB" w:rsidP="002B0AEB">
      <w:pPr>
        <w:spacing w:line="360" w:lineRule="auto"/>
        <w:ind w:firstLineChars="200" w:firstLine="446"/>
        <w:outlineLvl w:val="0"/>
        <w:rPr>
          <w:sz w:val="24"/>
        </w:rPr>
      </w:pPr>
      <w:r>
        <w:rPr>
          <w:sz w:val="24"/>
        </w:rPr>
        <w:t>（四）具体需求详见本部分项目需求书。</w:t>
      </w:r>
    </w:p>
    <w:p w:rsidR="002B0AEB" w:rsidRDefault="002B0AEB" w:rsidP="002B0AEB">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B0AEB" w:rsidTr="001D2F82">
        <w:trPr>
          <w:trHeight w:val="285"/>
          <w:jc w:val="center"/>
        </w:trPr>
        <w:tc>
          <w:tcPr>
            <w:tcW w:w="9393" w:type="dxa"/>
            <w:gridSpan w:val="3"/>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分值</w:t>
            </w:r>
          </w:p>
        </w:tc>
      </w:tr>
      <w:tr w:rsidR="002B0AEB" w:rsidTr="001D2F82">
        <w:trPr>
          <w:trHeight w:val="78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2B0AEB" w:rsidRDefault="002B0AEB" w:rsidP="001D2F82">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2B0AEB" w:rsidRDefault="002B0AEB" w:rsidP="001D2F82">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20</w:t>
            </w:r>
          </w:p>
        </w:tc>
      </w:tr>
      <w:tr w:rsidR="002B0AEB" w:rsidTr="001D2F82">
        <w:trPr>
          <w:trHeight w:val="70"/>
          <w:jc w:val="center"/>
        </w:trPr>
        <w:tc>
          <w:tcPr>
            <w:tcW w:w="9393" w:type="dxa"/>
            <w:gridSpan w:val="3"/>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50</w:t>
            </w:r>
            <w:r>
              <w:rPr>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分值</w:t>
            </w:r>
          </w:p>
        </w:tc>
      </w:tr>
      <w:tr w:rsidR="002B0AEB" w:rsidTr="001D2F82">
        <w:trPr>
          <w:trHeight w:val="27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w:t>
            </w:r>
          </w:p>
          <w:p w:rsidR="002B0AEB" w:rsidRDefault="002B0AEB" w:rsidP="001D2F82">
            <w:pPr>
              <w:widowControl/>
              <w:adjustRightInd w:val="0"/>
              <w:snapToGrid w:val="0"/>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2B0AEB" w:rsidRDefault="002B0AEB" w:rsidP="001D2F82">
            <w:pPr>
              <w:widowControl/>
              <w:adjustRightInd w:val="0"/>
              <w:snapToGrid w:val="0"/>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10</w:t>
            </w:r>
          </w:p>
        </w:tc>
      </w:tr>
      <w:tr w:rsidR="002B0AEB" w:rsidTr="001D2F82">
        <w:trPr>
          <w:trHeight w:val="105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2B0AEB" w:rsidRDefault="002B0AEB" w:rsidP="001D2F82">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3</w:t>
            </w:r>
          </w:p>
        </w:tc>
      </w:tr>
      <w:tr w:rsidR="002B0AEB" w:rsidTr="001D2F82">
        <w:trPr>
          <w:trHeight w:val="105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）提供项目经理毕业证书扫描件，该项目经理具有大学本科或以上学历的：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w:t>
            </w:r>
            <w:r>
              <w:rPr>
                <w:rFonts w:hint="eastAsia"/>
                <w:kern w:val="0"/>
                <w:sz w:val="24"/>
                <w:szCs w:val="24"/>
              </w:rPr>
              <w:t>5</w:t>
            </w:r>
            <w:r>
              <w:rPr>
                <w:rFonts w:hint="eastAsia"/>
                <w:kern w:val="0"/>
                <w:sz w:val="24"/>
                <w:szCs w:val="24"/>
              </w:rPr>
              <w:t>年或以上非住宅物业管理经验的：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50</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）提供项目经理的</w:t>
            </w:r>
            <w:r>
              <w:rPr>
                <w:rFonts w:ascii="宋体" w:hAnsi="宋体" w:cs="宋体" w:hint="eastAsia"/>
                <w:sz w:val="24"/>
                <w:szCs w:val="24"/>
              </w:rPr>
              <w:t>卫生防疫部门或医疗机构颁发的健康证</w:t>
            </w:r>
            <w:r>
              <w:rPr>
                <w:rFonts w:hint="eastAsia"/>
                <w:kern w:val="0"/>
                <w:sz w:val="24"/>
                <w:szCs w:val="24"/>
              </w:rPr>
              <w:t>扫描件的：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6</w:t>
            </w:r>
          </w:p>
        </w:tc>
      </w:tr>
      <w:tr w:rsidR="002B0AEB" w:rsidTr="001D2F82">
        <w:trPr>
          <w:trHeight w:val="105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派驻项目副经理评价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投入的项目副经理为投标单位正式员工，提供项目副经理姓名、开标日前三个月中连续两个月的由投标单位或其分公司为该项目副经理缴纳社会保险证明扫描件，否则不予认定加分。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）提供项目副经理用户服务证明扫描件（加盖用户单位公章），用户服务证明能表明该项目副经理具备</w:t>
            </w:r>
            <w:r>
              <w:rPr>
                <w:rFonts w:hint="eastAsia"/>
                <w:kern w:val="0"/>
                <w:sz w:val="24"/>
                <w:szCs w:val="24"/>
              </w:rPr>
              <w:t>5</w:t>
            </w:r>
            <w:r>
              <w:rPr>
                <w:rFonts w:hint="eastAsia"/>
                <w:kern w:val="0"/>
                <w:sz w:val="24"/>
                <w:szCs w:val="24"/>
              </w:rPr>
              <w:t>年或以上非住宅物业管理经验的：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）提供项目副经理身份证扫描件，该项目副经理年龄在</w:t>
            </w:r>
            <w:r>
              <w:rPr>
                <w:rFonts w:hint="eastAsia"/>
                <w:kern w:val="0"/>
                <w:sz w:val="24"/>
                <w:szCs w:val="24"/>
              </w:rPr>
              <w:t>50</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3</w:t>
            </w:r>
          </w:p>
        </w:tc>
      </w:tr>
      <w:tr w:rsidR="002B0AEB" w:rsidTr="001D2F82">
        <w:trPr>
          <w:trHeight w:val="105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sidRPr="001566A0">
              <w:rPr>
                <w:rFonts w:ascii="宋体" w:hAnsi="宋体" w:cs="宋体" w:hint="eastAsia"/>
                <w:sz w:val="24"/>
                <w:szCs w:val="24"/>
              </w:rPr>
              <w:t>保洁员、会议服务人员</w:t>
            </w:r>
            <w:r>
              <w:rPr>
                <w:rFonts w:hint="eastAsia"/>
                <w:kern w:val="0"/>
                <w:sz w:val="24"/>
                <w:szCs w:val="24"/>
              </w:rPr>
              <w:t>：提供</w:t>
            </w:r>
            <w:r>
              <w:rPr>
                <w:rFonts w:ascii="宋体" w:hAnsi="宋体" w:cs="宋体" w:hint="eastAsia"/>
                <w:sz w:val="24"/>
                <w:szCs w:val="24"/>
              </w:rPr>
              <w:t>卫生防疫部门或医疗机构颁发的健康证</w:t>
            </w:r>
            <w:r>
              <w:rPr>
                <w:rFonts w:hint="eastAsia"/>
                <w:kern w:val="0"/>
                <w:sz w:val="24"/>
                <w:szCs w:val="24"/>
              </w:rPr>
              <w:t>扫描件且满足招标文件要求，每个合格的人员得</w:t>
            </w:r>
            <w:r>
              <w:rPr>
                <w:rFonts w:hint="eastAsia"/>
                <w:kern w:val="0"/>
                <w:sz w:val="24"/>
                <w:szCs w:val="24"/>
              </w:rPr>
              <w:t>2</w:t>
            </w:r>
            <w:r>
              <w:rPr>
                <w:rFonts w:hint="eastAsia"/>
                <w:kern w:val="0"/>
                <w:sz w:val="24"/>
                <w:szCs w:val="24"/>
              </w:rPr>
              <w:t>分，最多</w:t>
            </w:r>
            <w:r>
              <w:rPr>
                <w:rFonts w:hint="eastAsia"/>
                <w:kern w:val="0"/>
                <w:sz w:val="24"/>
                <w:szCs w:val="24"/>
              </w:rPr>
              <w:t>20</w:t>
            </w:r>
            <w:r>
              <w:rPr>
                <w:rFonts w:hint="eastAsia"/>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20</w:t>
            </w:r>
          </w:p>
        </w:tc>
      </w:tr>
      <w:tr w:rsidR="002B0AEB" w:rsidTr="001D2F82">
        <w:trPr>
          <w:trHeight w:val="509"/>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sz w:val="24"/>
              </w:rPr>
              <w:t>人员培训方案</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3</w:t>
            </w:r>
          </w:p>
        </w:tc>
      </w:tr>
      <w:tr w:rsidR="002B0AEB" w:rsidTr="001D2F82">
        <w:trPr>
          <w:trHeight w:val="515"/>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2B0AEB" w:rsidRDefault="002B0AEB" w:rsidP="001D2F82">
            <w:pPr>
              <w:widowControl/>
              <w:adjustRightInd w:val="0"/>
              <w:snapToGrid w:val="0"/>
              <w:spacing w:line="360" w:lineRule="auto"/>
              <w:jc w:val="center"/>
              <w:rPr>
                <w:sz w:val="24"/>
              </w:rPr>
            </w:pPr>
            <w:r>
              <w:rPr>
                <w:rFonts w:hint="eastAsia"/>
                <w:kern w:val="0"/>
                <w:sz w:val="24"/>
                <w:szCs w:val="24"/>
              </w:rPr>
              <w:t>保洁耗材评价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1</w:t>
            </w:r>
          </w:p>
        </w:tc>
      </w:tr>
      <w:tr w:rsidR="002B0AEB" w:rsidTr="001D2F82">
        <w:trPr>
          <w:trHeight w:val="371"/>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2B0AEB" w:rsidRDefault="002B0AEB" w:rsidP="001D2F82">
            <w:pPr>
              <w:widowControl/>
              <w:adjustRightInd w:val="0"/>
              <w:snapToGrid w:val="0"/>
              <w:spacing w:line="360" w:lineRule="auto"/>
              <w:jc w:val="center"/>
              <w:rPr>
                <w:sz w:val="24"/>
              </w:rPr>
            </w:pPr>
            <w:r>
              <w:rPr>
                <w:rFonts w:hint="eastAsia"/>
                <w:sz w:val="24"/>
              </w:rPr>
              <w:t>投标人承诺评价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4</w:t>
            </w:r>
          </w:p>
        </w:tc>
      </w:tr>
      <w:tr w:rsidR="002B0AEB" w:rsidTr="001D2F82">
        <w:trPr>
          <w:trHeight w:val="204"/>
          <w:jc w:val="center"/>
        </w:trPr>
        <w:tc>
          <w:tcPr>
            <w:tcW w:w="9393" w:type="dxa"/>
            <w:gridSpan w:val="3"/>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分值</w:t>
            </w:r>
          </w:p>
        </w:tc>
      </w:tr>
      <w:tr w:rsidR="002B0AEB" w:rsidTr="001D2F82">
        <w:trPr>
          <w:trHeight w:val="105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B0AEB" w:rsidRDefault="002B0AEB" w:rsidP="001D2F82">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3</w:t>
            </w:r>
          </w:p>
        </w:tc>
      </w:tr>
      <w:tr w:rsidR="002B0AEB" w:rsidTr="001D2F82">
        <w:trPr>
          <w:trHeight w:val="105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秩序维护方案</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2B0AEB" w:rsidRDefault="002B0AEB" w:rsidP="001D2F82">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6</w:t>
            </w:r>
          </w:p>
        </w:tc>
      </w:tr>
      <w:tr w:rsidR="002B0AEB" w:rsidTr="001D2F82">
        <w:trPr>
          <w:trHeight w:val="416"/>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2B0AEB" w:rsidRDefault="002B0AEB" w:rsidP="001D2F82">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2B0AEB" w:rsidRDefault="002B0AEB" w:rsidP="001D2F82">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2B0AEB" w:rsidRDefault="002B0AEB" w:rsidP="001D2F82">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6</w:t>
            </w:r>
          </w:p>
        </w:tc>
      </w:tr>
      <w:tr w:rsidR="002B0AEB" w:rsidTr="001D2F82">
        <w:trPr>
          <w:trHeight w:val="274"/>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B0AEB" w:rsidRDefault="002B0AEB" w:rsidP="001D2F82">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B0AEB" w:rsidRDefault="002B0AEB" w:rsidP="001D2F82">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3</w:t>
            </w:r>
          </w:p>
        </w:tc>
      </w:tr>
      <w:tr w:rsidR="002B0AEB" w:rsidTr="001D2F82">
        <w:trPr>
          <w:trHeight w:val="105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2B0AEB" w:rsidRDefault="002B0AEB" w:rsidP="001D2F82">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B0AEB" w:rsidRDefault="002B0AEB" w:rsidP="001D2F82">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3</w:t>
            </w:r>
          </w:p>
        </w:tc>
      </w:tr>
      <w:tr w:rsidR="002B0AEB" w:rsidTr="001D2F82">
        <w:trPr>
          <w:trHeight w:val="1050"/>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rsidR="002B0AEB" w:rsidRDefault="002B0AEB" w:rsidP="001D2F82">
            <w:pPr>
              <w:widowControl/>
              <w:adjustRightInd w:val="0"/>
              <w:snapToGrid w:val="0"/>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B0AEB" w:rsidRDefault="002B0AEB" w:rsidP="001D2F82">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3</w:t>
            </w:r>
          </w:p>
        </w:tc>
      </w:tr>
      <w:tr w:rsidR="002B0AEB" w:rsidTr="001D2F82">
        <w:trPr>
          <w:trHeight w:val="699"/>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rsidR="002B0AEB" w:rsidRDefault="002B0AEB" w:rsidP="001D2F82">
            <w:pPr>
              <w:widowControl/>
              <w:adjustRightInd w:val="0"/>
              <w:snapToGrid w:val="0"/>
              <w:spacing w:line="360" w:lineRule="auto"/>
              <w:rPr>
                <w:sz w:val="24"/>
              </w:rPr>
            </w:pPr>
            <w:r>
              <w:rPr>
                <w:rFonts w:hint="eastAsia"/>
                <w:sz w:val="24"/>
              </w:rPr>
              <w:t>至少包含服务期内保证人员更换率不得超过项目需求书要求的措施，保证更换人员不得低于采购需求，且应经采购人同意的措施</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2B0AEB" w:rsidRDefault="002B0AEB" w:rsidP="001D2F8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B0AEB" w:rsidRDefault="002B0AEB" w:rsidP="001D2F82">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3</w:t>
            </w:r>
          </w:p>
        </w:tc>
      </w:tr>
      <w:tr w:rsidR="002B0AEB" w:rsidTr="001D2F82">
        <w:trPr>
          <w:trHeight w:val="841"/>
          <w:jc w:val="center"/>
        </w:trPr>
        <w:tc>
          <w:tcPr>
            <w:tcW w:w="663" w:type="dxa"/>
            <w:shd w:val="clear" w:color="auto" w:fill="auto"/>
            <w:noWrap/>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2B0AEB" w:rsidRDefault="002B0AEB" w:rsidP="001D2F82">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rsidR="002B0AEB" w:rsidRDefault="002B0AEB" w:rsidP="001D2F82">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2B0AEB" w:rsidRDefault="002B0AEB" w:rsidP="001D2F82">
            <w:pPr>
              <w:widowControl/>
              <w:adjustRightInd w:val="0"/>
              <w:snapToGrid w:val="0"/>
              <w:spacing w:line="360" w:lineRule="auto"/>
              <w:rPr>
                <w:sz w:val="24"/>
              </w:rPr>
            </w:pPr>
            <w:r>
              <w:rPr>
                <w:rFonts w:hint="eastAsia"/>
                <w:sz w:val="24"/>
              </w:rPr>
              <w:t>价格测算方案科学合理，无瑕疵：</w:t>
            </w:r>
            <w:r>
              <w:rPr>
                <w:rFonts w:hint="eastAsia"/>
                <w:sz w:val="24"/>
              </w:rPr>
              <w:t>3</w:t>
            </w:r>
            <w:r>
              <w:rPr>
                <w:rFonts w:hint="eastAsia"/>
                <w:sz w:val="24"/>
              </w:rPr>
              <w:t>分；</w:t>
            </w:r>
          </w:p>
          <w:p w:rsidR="002B0AEB" w:rsidRDefault="002B0AEB" w:rsidP="001D2F82">
            <w:pPr>
              <w:widowControl/>
              <w:adjustRightInd w:val="0"/>
              <w:snapToGrid w:val="0"/>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2B0AEB" w:rsidRDefault="002B0AEB" w:rsidP="001D2F82">
            <w:pPr>
              <w:widowControl/>
              <w:adjustRightInd w:val="0"/>
              <w:snapToGrid w:val="0"/>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2B0AEB" w:rsidRDefault="002B0AEB" w:rsidP="001D2F82">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2B0AEB" w:rsidRDefault="002B0AEB" w:rsidP="001D2F82">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rFonts w:hint="eastAsia"/>
                <w:kern w:val="0"/>
                <w:sz w:val="24"/>
                <w:szCs w:val="24"/>
              </w:rPr>
              <w:t>3</w:t>
            </w:r>
          </w:p>
        </w:tc>
      </w:tr>
      <w:tr w:rsidR="002B0AEB" w:rsidTr="001D2F82">
        <w:trPr>
          <w:trHeight w:val="341"/>
          <w:jc w:val="center"/>
        </w:trPr>
        <w:tc>
          <w:tcPr>
            <w:tcW w:w="9393" w:type="dxa"/>
            <w:gridSpan w:val="3"/>
            <w:shd w:val="clear" w:color="auto" w:fill="auto"/>
            <w:noWrap/>
            <w:vAlign w:val="center"/>
          </w:tcPr>
          <w:p w:rsidR="002B0AEB" w:rsidRDefault="002B0AEB" w:rsidP="001D2F82">
            <w:pPr>
              <w:widowControl/>
              <w:adjustRightInd w:val="0"/>
              <w:snapToGrid w:val="0"/>
              <w:spacing w:line="360" w:lineRule="auto"/>
              <w:jc w:val="center"/>
              <w:rPr>
                <w:sz w:val="24"/>
              </w:rPr>
            </w:pPr>
            <w:r>
              <w:rPr>
                <w:sz w:val="24"/>
              </w:rPr>
              <w:t>合计</w:t>
            </w:r>
          </w:p>
        </w:tc>
        <w:tc>
          <w:tcPr>
            <w:tcW w:w="1143" w:type="dxa"/>
            <w:shd w:val="clear" w:color="auto" w:fill="auto"/>
            <w:vAlign w:val="center"/>
          </w:tcPr>
          <w:p w:rsidR="002B0AEB" w:rsidRDefault="002B0AEB" w:rsidP="001D2F82">
            <w:pPr>
              <w:widowControl/>
              <w:adjustRightInd w:val="0"/>
              <w:snapToGrid w:val="0"/>
              <w:spacing w:line="360" w:lineRule="auto"/>
              <w:jc w:val="center"/>
              <w:rPr>
                <w:kern w:val="0"/>
                <w:sz w:val="24"/>
                <w:szCs w:val="24"/>
              </w:rPr>
            </w:pPr>
            <w:r>
              <w:rPr>
                <w:kern w:val="0"/>
                <w:sz w:val="24"/>
                <w:szCs w:val="24"/>
              </w:rPr>
              <w:t>100</w:t>
            </w:r>
          </w:p>
        </w:tc>
      </w:tr>
    </w:tbl>
    <w:p w:rsidR="002B0AEB" w:rsidRDefault="002B0AEB" w:rsidP="002B0AEB">
      <w:pPr>
        <w:spacing w:line="360" w:lineRule="auto"/>
        <w:ind w:firstLineChars="200" w:firstLine="446"/>
        <w:outlineLvl w:val="0"/>
        <w:rPr>
          <w:sz w:val="24"/>
        </w:rPr>
      </w:pPr>
      <w:r>
        <w:rPr>
          <w:sz w:val="24"/>
        </w:rPr>
        <w:t>四、投标文件内容要求</w:t>
      </w:r>
    </w:p>
    <w:p w:rsidR="002B0AEB" w:rsidRDefault="002B0AEB" w:rsidP="002B0AEB">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2B0AEB" w:rsidRDefault="002B0AEB" w:rsidP="002B0AEB">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2B0AEB" w:rsidRDefault="002B0AEB" w:rsidP="002B0AEB">
      <w:pPr>
        <w:spacing w:line="360" w:lineRule="auto"/>
        <w:jc w:val="center"/>
        <w:rPr>
          <w:b/>
          <w:sz w:val="24"/>
        </w:rPr>
      </w:pPr>
      <w:r>
        <w:rPr>
          <w:sz w:val="24"/>
          <w:u w:val="single"/>
        </w:rPr>
        <w:br w:type="page"/>
      </w:r>
      <w:r>
        <w:rPr>
          <w:b/>
          <w:sz w:val="24"/>
        </w:rPr>
        <w:t>项目需求书</w:t>
      </w:r>
    </w:p>
    <w:p w:rsidR="002B0AEB" w:rsidRDefault="002B0AEB" w:rsidP="002B0AEB">
      <w:pPr>
        <w:widowControl/>
        <w:ind w:firstLineChars="200" w:firstLine="448"/>
        <w:jc w:val="left"/>
        <w:rPr>
          <w:b/>
          <w:bCs/>
          <w:sz w:val="24"/>
        </w:rPr>
      </w:pPr>
      <w:r>
        <w:rPr>
          <w:rFonts w:hint="eastAsia"/>
          <w:b/>
          <w:bCs/>
          <w:sz w:val="24"/>
        </w:rPr>
        <w:t>一、项目背景</w:t>
      </w:r>
    </w:p>
    <w:p w:rsidR="002B0AEB" w:rsidRDefault="002B0AEB" w:rsidP="002B0AEB">
      <w:pPr>
        <w:widowControl/>
        <w:ind w:firstLineChars="200" w:firstLine="446"/>
        <w:jc w:val="left"/>
        <w:rPr>
          <w:sz w:val="24"/>
        </w:rPr>
      </w:pPr>
      <w:r>
        <w:rPr>
          <w:rFonts w:hint="eastAsia"/>
          <w:sz w:val="24"/>
        </w:rPr>
        <w:t>天津医科大学坐落于天津市和平区气象台路</w:t>
      </w:r>
      <w:r>
        <w:rPr>
          <w:rFonts w:hint="eastAsia"/>
          <w:sz w:val="24"/>
        </w:rPr>
        <w:t>22</w:t>
      </w:r>
      <w:r>
        <w:rPr>
          <w:rFonts w:hint="eastAsia"/>
          <w:sz w:val="24"/>
        </w:rPr>
        <w:t>号，为提高管理效率和效益，拟通过公开招标方式对校园各楼宇实施卫生保洁、秩序维护、教室及会议室物业服务管理。</w:t>
      </w:r>
    </w:p>
    <w:p w:rsidR="002B0AEB" w:rsidRDefault="002B0AEB" w:rsidP="002B0AEB">
      <w:pPr>
        <w:widowControl/>
        <w:ind w:firstLineChars="200" w:firstLine="446"/>
        <w:jc w:val="left"/>
        <w:rPr>
          <w:sz w:val="24"/>
        </w:rPr>
      </w:pPr>
      <w:r>
        <w:rPr>
          <w:rFonts w:hint="eastAsia"/>
          <w:sz w:val="24"/>
        </w:rPr>
        <w:t>本次招标的服务范围包含天津医科大学校园内行政楼、生医楼、护理楼、公卫楼、基础医学院、药学院</w:t>
      </w:r>
      <w:r>
        <w:rPr>
          <w:rFonts w:hint="eastAsia"/>
          <w:sz w:val="24"/>
        </w:rPr>
        <w:t>A</w:t>
      </w:r>
      <w:r>
        <w:rPr>
          <w:rFonts w:hint="eastAsia"/>
          <w:sz w:val="24"/>
        </w:rPr>
        <w:t>、药学院</w:t>
      </w:r>
      <w:r>
        <w:rPr>
          <w:rFonts w:hint="eastAsia"/>
          <w:sz w:val="24"/>
        </w:rPr>
        <w:t>B</w:t>
      </w:r>
      <w:r>
        <w:rPr>
          <w:rFonts w:hint="eastAsia"/>
          <w:sz w:val="24"/>
        </w:rPr>
        <w:t>、公共浴室、图书馆、解剖楼、公共教学楼、教学北楼、大学生活动中心、生化免疫楼、基础医学研究中心、实验动物部新楼、实验动物部老楼、专家公寓、第二教室、后勤处、工会、校医室、维修中心、运输中心、离退休工作处。</w:t>
      </w:r>
    </w:p>
    <w:p w:rsidR="002B0AEB" w:rsidRDefault="002B0AEB" w:rsidP="002B0AEB">
      <w:pPr>
        <w:widowControl/>
        <w:ind w:firstLineChars="200" w:firstLine="446"/>
        <w:jc w:val="left"/>
        <w:rPr>
          <w:sz w:val="24"/>
        </w:rPr>
      </w:pPr>
      <w:r>
        <w:rPr>
          <w:rFonts w:hint="eastAsia"/>
          <w:sz w:val="24"/>
        </w:rPr>
        <w:t>服务内容包括楼宇内公共区域及部分教室、实验室、会议室的日常保洁、值班及秩序维护、多媒体设备管理、会议室会务服务等相关服务。</w:t>
      </w:r>
    </w:p>
    <w:p w:rsidR="002B0AEB" w:rsidRDefault="002B0AEB" w:rsidP="002B0AEB">
      <w:pPr>
        <w:widowControl/>
        <w:ind w:firstLineChars="200" w:firstLine="446"/>
        <w:jc w:val="left"/>
        <w:rPr>
          <w:sz w:val="24"/>
        </w:rPr>
      </w:pPr>
      <w:r>
        <w:rPr>
          <w:rFonts w:hint="eastAsia"/>
          <w:sz w:val="24"/>
        </w:rPr>
        <w:t>本项目属于物业管理行业。</w:t>
      </w:r>
    </w:p>
    <w:p w:rsidR="002B0AEB" w:rsidRDefault="002B0AEB" w:rsidP="002B0AEB">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20"/>
        <w:gridCol w:w="690"/>
        <w:gridCol w:w="4220"/>
        <w:gridCol w:w="1210"/>
        <w:gridCol w:w="1570"/>
      </w:tblGrid>
      <w:tr w:rsidR="002B0AEB" w:rsidTr="001D2F82">
        <w:trPr>
          <w:trHeight w:val="1315"/>
          <w:jc w:val="center"/>
        </w:trPr>
        <w:tc>
          <w:tcPr>
            <w:tcW w:w="785"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序号</w:t>
            </w:r>
          </w:p>
        </w:tc>
        <w:tc>
          <w:tcPr>
            <w:tcW w:w="112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岗位名称</w:t>
            </w:r>
          </w:p>
        </w:tc>
        <w:tc>
          <w:tcPr>
            <w:tcW w:w="69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人数</w:t>
            </w:r>
          </w:p>
        </w:tc>
        <w:tc>
          <w:tcPr>
            <w:tcW w:w="422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要求</w:t>
            </w:r>
          </w:p>
        </w:tc>
        <w:tc>
          <w:tcPr>
            <w:tcW w:w="121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是否接受退休人员</w:t>
            </w:r>
          </w:p>
        </w:tc>
        <w:tc>
          <w:tcPr>
            <w:tcW w:w="157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工作时间</w:t>
            </w:r>
          </w:p>
        </w:tc>
      </w:tr>
      <w:tr w:rsidR="002B0AEB" w:rsidTr="001D2F82">
        <w:trPr>
          <w:trHeight w:val="2200"/>
          <w:jc w:val="center"/>
        </w:trPr>
        <w:tc>
          <w:tcPr>
            <w:tcW w:w="785"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1</w:t>
            </w:r>
          </w:p>
        </w:tc>
        <w:tc>
          <w:tcPr>
            <w:tcW w:w="112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项目经理</w:t>
            </w:r>
          </w:p>
        </w:tc>
        <w:tc>
          <w:tcPr>
            <w:tcW w:w="69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1</w:t>
            </w:r>
          </w:p>
        </w:tc>
        <w:tc>
          <w:tcPr>
            <w:tcW w:w="4220" w:type="dxa"/>
            <w:vAlign w:val="center"/>
          </w:tcPr>
          <w:p w:rsidR="002B0AEB" w:rsidRPr="001566A0" w:rsidRDefault="002B0AEB" w:rsidP="001D2F82">
            <w:pPr>
              <w:spacing w:line="360" w:lineRule="auto"/>
              <w:rPr>
                <w:rFonts w:ascii="宋体" w:hAnsi="宋体" w:cs="宋体"/>
                <w:color w:val="000000"/>
                <w:sz w:val="24"/>
                <w:szCs w:val="24"/>
              </w:rPr>
            </w:pPr>
            <w:r w:rsidRPr="001566A0">
              <w:rPr>
                <w:rFonts w:ascii="宋体" w:hAnsi="宋体" w:cs="宋体" w:hint="eastAsia"/>
                <w:color w:val="000000"/>
                <w:sz w:val="24"/>
                <w:szCs w:val="24"/>
              </w:rPr>
              <w:t>（1）50周岁或以下，性别不限,大学本科或以上学历；</w:t>
            </w:r>
          </w:p>
          <w:p w:rsidR="002B0AEB" w:rsidRPr="001566A0" w:rsidRDefault="002B0AEB" w:rsidP="001D2F82">
            <w:pPr>
              <w:spacing w:line="360" w:lineRule="auto"/>
              <w:rPr>
                <w:rFonts w:ascii="宋体" w:hAnsi="宋体" w:cs="宋体"/>
                <w:color w:val="000000"/>
                <w:sz w:val="24"/>
                <w:szCs w:val="24"/>
              </w:rPr>
            </w:pPr>
            <w:r w:rsidRPr="001566A0">
              <w:rPr>
                <w:rFonts w:ascii="宋体" w:hAnsi="宋体" w:cs="宋体" w:hint="eastAsia"/>
                <w:color w:val="000000"/>
                <w:sz w:val="24"/>
                <w:szCs w:val="24"/>
              </w:rPr>
              <w:t>（2）5年或以上非住宅类物业管理经验，常驻本项目物业服务现场；</w:t>
            </w:r>
          </w:p>
          <w:p w:rsidR="002B0AEB" w:rsidRPr="001566A0" w:rsidRDefault="002B0AEB" w:rsidP="001D2F82">
            <w:pPr>
              <w:spacing w:line="360" w:lineRule="auto"/>
              <w:rPr>
                <w:rFonts w:ascii="宋体" w:hAnsi="宋体" w:cs="宋体"/>
                <w:color w:val="000000"/>
                <w:sz w:val="24"/>
                <w:szCs w:val="24"/>
              </w:rPr>
            </w:pPr>
            <w:r w:rsidRPr="001566A0">
              <w:rPr>
                <w:rFonts w:ascii="宋体" w:hAnsi="宋体" w:cs="宋体" w:hint="eastAsia"/>
                <w:color w:val="000000"/>
                <w:sz w:val="24"/>
                <w:szCs w:val="24"/>
              </w:rPr>
              <w:t>（3）熟练使用计算机等办公设备；</w:t>
            </w:r>
          </w:p>
          <w:p w:rsidR="002B0AEB" w:rsidRPr="001566A0" w:rsidRDefault="002B0AEB" w:rsidP="001D2F82">
            <w:pPr>
              <w:spacing w:line="360" w:lineRule="auto"/>
              <w:rPr>
                <w:rFonts w:ascii="宋体" w:hAnsi="宋体" w:cs="宋体"/>
                <w:color w:val="000000"/>
                <w:sz w:val="24"/>
                <w:szCs w:val="24"/>
              </w:rPr>
            </w:pPr>
            <w:r w:rsidRPr="001566A0">
              <w:rPr>
                <w:rFonts w:ascii="宋体" w:hAnsi="宋体" w:cs="宋体" w:hint="eastAsia"/>
                <w:color w:val="000000"/>
                <w:sz w:val="24"/>
                <w:szCs w:val="24"/>
              </w:rPr>
              <w:t>（4）形象良好，身体健康，具备</w:t>
            </w:r>
            <w:r>
              <w:rPr>
                <w:rFonts w:ascii="宋体" w:hAnsi="宋体" w:cs="宋体" w:hint="eastAsia"/>
                <w:color w:val="000000"/>
                <w:sz w:val="24"/>
                <w:szCs w:val="24"/>
              </w:rPr>
              <w:t>卫生防疫部门或医疗机构颁发的健康证</w:t>
            </w:r>
            <w:r w:rsidRPr="001566A0">
              <w:rPr>
                <w:rFonts w:ascii="宋体" w:hAnsi="宋体" w:cs="宋体" w:hint="eastAsia"/>
                <w:color w:val="000000"/>
                <w:sz w:val="24"/>
                <w:szCs w:val="24"/>
              </w:rPr>
              <w:t>。</w:t>
            </w:r>
          </w:p>
        </w:tc>
        <w:tc>
          <w:tcPr>
            <w:tcW w:w="121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否</w:t>
            </w:r>
          </w:p>
        </w:tc>
        <w:tc>
          <w:tcPr>
            <w:tcW w:w="157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每天6.5小时</w:t>
            </w:r>
          </w:p>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每周6日</w:t>
            </w:r>
          </w:p>
        </w:tc>
      </w:tr>
      <w:tr w:rsidR="002B0AEB" w:rsidTr="001D2F82">
        <w:trPr>
          <w:trHeight w:val="1848"/>
          <w:jc w:val="center"/>
        </w:trPr>
        <w:tc>
          <w:tcPr>
            <w:tcW w:w="785"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2</w:t>
            </w:r>
          </w:p>
        </w:tc>
        <w:tc>
          <w:tcPr>
            <w:tcW w:w="112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项目副经理</w:t>
            </w:r>
          </w:p>
        </w:tc>
        <w:tc>
          <w:tcPr>
            <w:tcW w:w="69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1</w:t>
            </w:r>
          </w:p>
        </w:tc>
        <w:tc>
          <w:tcPr>
            <w:tcW w:w="4220" w:type="dxa"/>
            <w:vAlign w:val="center"/>
          </w:tcPr>
          <w:p w:rsidR="002B0AEB" w:rsidRPr="001566A0" w:rsidRDefault="002B0AEB" w:rsidP="001D2F82">
            <w:pPr>
              <w:numPr>
                <w:ilvl w:val="0"/>
                <w:numId w:val="2"/>
              </w:numPr>
              <w:spacing w:line="360" w:lineRule="auto"/>
              <w:rPr>
                <w:rFonts w:ascii="宋体" w:hAnsi="宋体" w:cs="宋体"/>
                <w:color w:val="000000"/>
                <w:sz w:val="24"/>
                <w:szCs w:val="24"/>
              </w:rPr>
            </w:pPr>
            <w:r w:rsidRPr="001566A0">
              <w:rPr>
                <w:rFonts w:ascii="宋体" w:hAnsi="宋体" w:cs="宋体" w:hint="eastAsia"/>
                <w:color w:val="000000"/>
                <w:sz w:val="24"/>
                <w:szCs w:val="24"/>
              </w:rPr>
              <w:t>年龄50周岁或以下，性别不限，语言表达能力、沟通协调能力及处理突发事件能力强；</w:t>
            </w:r>
          </w:p>
          <w:p w:rsidR="002B0AEB" w:rsidRPr="001566A0" w:rsidRDefault="002B0AEB" w:rsidP="001D2F82">
            <w:pPr>
              <w:numPr>
                <w:ilvl w:val="0"/>
                <w:numId w:val="2"/>
              </w:numPr>
              <w:spacing w:line="360" w:lineRule="auto"/>
              <w:rPr>
                <w:rFonts w:ascii="宋体" w:hAnsi="宋体" w:cs="宋体"/>
                <w:color w:val="000000"/>
                <w:sz w:val="24"/>
                <w:szCs w:val="24"/>
              </w:rPr>
            </w:pPr>
            <w:r w:rsidRPr="001566A0">
              <w:rPr>
                <w:rFonts w:ascii="宋体" w:hAnsi="宋体" w:cs="宋体" w:hint="eastAsia"/>
                <w:color w:val="000000"/>
                <w:sz w:val="24"/>
                <w:szCs w:val="24"/>
              </w:rPr>
              <w:t>5年或以上非住宅类物业项目管理经验；</w:t>
            </w:r>
          </w:p>
          <w:p w:rsidR="002B0AEB" w:rsidRPr="001566A0" w:rsidRDefault="002B0AEB" w:rsidP="001D2F82">
            <w:pPr>
              <w:numPr>
                <w:ilvl w:val="0"/>
                <w:numId w:val="2"/>
              </w:numPr>
              <w:spacing w:line="360" w:lineRule="auto"/>
              <w:rPr>
                <w:rFonts w:ascii="宋体" w:hAnsi="宋体" w:cs="宋体"/>
                <w:color w:val="000000"/>
                <w:sz w:val="24"/>
                <w:szCs w:val="24"/>
              </w:rPr>
            </w:pPr>
            <w:r w:rsidRPr="001566A0">
              <w:rPr>
                <w:rFonts w:ascii="宋体" w:hAnsi="宋体" w:cs="宋体" w:hint="eastAsia"/>
                <w:color w:val="000000"/>
                <w:sz w:val="24"/>
                <w:szCs w:val="24"/>
              </w:rPr>
              <w:t>熟练使用计算机等办公设备。</w:t>
            </w:r>
          </w:p>
        </w:tc>
        <w:tc>
          <w:tcPr>
            <w:tcW w:w="121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否</w:t>
            </w:r>
          </w:p>
        </w:tc>
        <w:tc>
          <w:tcPr>
            <w:tcW w:w="157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每天6.5小时</w:t>
            </w:r>
          </w:p>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每周6日</w:t>
            </w:r>
          </w:p>
        </w:tc>
      </w:tr>
      <w:tr w:rsidR="002B0AEB" w:rsidTr="001D2F82">
        <w:trPr>
          <w:trHeight w:val="2850"/>
          <w:jc w:val="center"/>
        </w:trPr>
        <w:tc>
          <w:tcPr>
            <w:tcW w:w="785"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3</w:t>
            </w:r>
          </w:p>
        </w:tc>
        <w:tc>
          <w:tcPr>
            <w:tcW w:w="112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项目主管</w:t>
            </w:r>
          </w:p>
        </w:tc>
        <w:tc>
          <w:tcPr>
            <w:tcW w:w="69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2</w:t>
            </w:r>
          </w:p>
        </w:tc>
        <w:tc>
          <w:tcPr>
            <w:tcW w:w="4220" w:type="dxa"/>
            <w:vAlign w:val="center"/>
          </w:tcPr>
          <w:p w:rsidR="002B0AEB" w:rsidRPr="001566A0" w:rsidRDefault="002B0AEB" w:rsidP="001D2F82">
            <w:pPr>
              <w:spacing w:line="360" w:lineRule="auto"/>
              <w:rPr>
                <w:rFonts w:ascii="宋体" w:hAnsi="宋体" w:cs="宋体"/>
                <w:color w:val="000000"/>
                <w:sz w:val="24"/>
                <w:szCs w:val="24"/>
              </w:rPr>
            </w:pPr>
            <w:r w:rsidRPr="001566A0">
              <w:rPr>
                <w:rFonts w:ascii="宋体" w:hAnsi="宋体" w:cs="宋体" w:hint="eastAsia"/>
                <w:color w:val="000000"/>
                <w:sz w:val="24"/>
                <w:szCs w:val="24"/>
              </w:rPr>
              <w:t>（1）63周岁或以下，性别不限，大专或以上学历；</w:t>
            </w:r>
          </w:p>
          <w:p w:rsidR="002B0AEB" w:rsidRPr="001566A0" w:rsidRDefault="002B0AEB" w:rsidP="001D2F82">
            <w:pPr>
              <w:spacing w:line="360" w:lineRule="auto"/>
              <w:rPr>
                <w:rFonts w:ascii="宋体" w:hAnsi="宋体" w:cs="宋体"/>
                <w:color w:val="000000"/>
                <w:sz w:val="24"/>
                <w:szCs w:val="24"/>
              </w:rPr>
            </w:pPr>
            <w:r w:rsidRPr="001566A0">
              <w:rPr>
                <w:rFonts w:ascii="宋体" w:hAnsi="宋体" w:cs="宋体" w:hint="eastAsia"/>
                <w:color w:val="000000"/>
                <w:sz w:val="24"/>
                <w:szCs w:val="24"/>
              </w:rPr>
              <w:t>（2）3年或以上相关管理经验；</w:t>
            </w:r>
          </w:p>
          <w:p w:rsidR="002B0AEB" w:rsidRPr="001566A0" w:rsidRDefault="002B0AEB" w:rsidP="001D2F82">
            <w:pPr>
              <w:spacing w:line="360" w:lineRule="auto"/>
              <w:rPr>
                <w:rFonts w:ascii="宋体" w:hAnsi="宋体" w:cs="宋体"/>
                <w:color w:val="000000"/>
                <w:sz w:val="24"/>
                <w:szCs w:val="24"/>
              </w:rPr>
            </w:pPr>
            <w:r w:rsidRPr="001566A0">
              <w:rPr>
                <w:rFonts w:ascii="宋体" w:hAnsi="宋体" w:cs="宋体" w:hint="eastAsia"/>
                <w:color w:val="000000"/>
                <w:sz w:val="24"/>
                <w:szCs w:val="24"/>
              </w:rPr>
              <w:t>（3）形象良好，身体健康，具备</w:t>
            </w:r>
            <w:r>
              <w:rPr>
                <w:rFonts w:ascii="宋体" w:hAnsi="宋体" w:cs="宋体" w:hint="eastAsia"/>
                <w:color w:val="000000"/>
                <w:sz w:val="24"/>
                <w:szCs w:val="24"/>
              </w:rPr>
              <w:t>卫生防疫部门或医疗机构颁发的健康证</w:t>
            </w:r>
            <w:r w:rsidRPr="001566A0">
              <w:rPr>
                <w:rFonts w:ascii="宋体" w:hAnsi="宋体" w:cs="宋体" w:hint="eastAsia"/>
                <w:color w:val="000000"/>
                <w:sz w:val="24"/>
                <w:szCs w:val="24"/>
              </w:rPr>
              <w:t>。</w:t>
            </w:r>
          </w:p>
        </w:tc>
        <w:tc>
          <w:tcPr>
            <w:tcW w:w="121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是</w:t>
            </w:r>
          </w:p>
        </w:tc>
        <w:tc>
          <w:tcPr>
            <w:tcW w:w="157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每天6.5小时</w:t>
            </w:r>
          </w:p>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每周6日</w:t>
            </w:r>
          </w:p>
        </w:tc>
      </w:tr>
      <w:tr w:rsidR="002B0AEB" w:rsidTr="001D2F82">
        <w:trPr>
          <w:trHeight w:val="1967"/>
          <w:jc w:val="center"/>
        </w:trPr>
        <w:tc>
          <w:tcPr>
            <w:tcW w:w="785"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4</w:t>
            </w:r>
          </w:p>
        </w:tc>
        <w:tc>
          <w:tcPr>
            <w:tcW w:w="112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保洁员</w:t>
            </w:r>
          </w:p>
        </w:tc>
        <w:tc>
          <w:tcPr>
            <w:tcW w:w="690"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53</w:t>
            </w:r>
          </w:p>
        </w:tc>
        <w:tc>
          <w:tcPr>
            <w:tcW w:w="4220" w:type="dxa"/>
            <w:vAlign w:val="center"/>
          </w:tcPr>
          <w:p w:rsidR="002B0AEB" w:rsidRPr="001566A0" w:rsidRDefault="002B0AEB" w:rsidP="001D2F82">
            <w:pPr>
              <w:spacing w:line="360" w:lineRule="auto"/>
              <w:rPr>
                <w:rFonts w:ascii="宋体" w:hAnsi="宋体" w:cs="宋体"/>
                <w:sz w:val="24"/>
                <w:szCs w:val="24"/>
              </w:rPr>
            </w:pPr>
            <w:r w:rsidRPr="001566A0">
              <w:rPr>
                <w:rFonts w:ascii="宋体" w:hAnsi="宋体" w:cs="宋体" w:hint="eastAsia"/>
                <w:sz w:val="24"/>
                <w:szCs w:val="24"/>
              </w:rPr>
              <w:t>（1）女性60周岁或以下，男性65周岁或以下，初中或以上学历；</w:t>
            </w:r>
          </w:p>
          <w:p w:rsidR="002B0AEB" w:rsidRPr="001566A0" w:rsidRDefault="002B0AEB" w:rsidP="001D2F82">
            <w:pPr>
              <w:spacing w:line="360" w:lineRule="auto"/>
              <w:rPr>
                <w:rFonts w:ascii="宋体" w:hAnsi="宋体" w:cs="宋体"/>
                <w:sz w:val="24"/>
                <w:szCs w:val="24"/>
              </w:rPr>
            </w:pPr>
            <w:r w:rsidRPr="001566A0">
              <w:rPr>
                <w:rFonts w:ascii="宋体" w:hAnsi="宋体" w:cs="宋体" w:hint="eastAsia"/>
                <w:sz w:val="24"/>
                <w:szCs w:val="24"/>
              </w:rPr>
              <w:t>（2）具有物业环境保洁工作经验；</w:t>
            </w:r>
          </w:p>
          <w:p w:rsidR="002B0AEB" w:rsidRPr="001566A0" w:rsidRDefault="002B0AEB" w:rsidP="001D2F82">
            <w:pPr>
              <w:spacing w:line="360" w:lineRule="auto"/>
              <w:rPr>
                <w:rFonts w:ascii="宋体" w:hAnsi="宋体" w:cs="宋体"/>
                <w:sz w:val="24"/>
                <w:szCs w:val="24"/>
              </w:rPr>
            </w:pPr>
            <w:r w:rsidRPr="001566A0">
              <w:rPr>
                <w:rFonts w:ascii="宋体" w:hAnsi="宋体" w:cs="宋体" w:hint="eastAsia"/>
                <w:sz w:val="24"/>
                <w:szCs w:val="24"/>
              </w:rPr>
              <w:t>（3）形象良好，身体健康，</w:t>
            </w:r>
            <w:r w:rsidRPr="001566A0">
              <w:rPr>
                <w:rFonts w:ascii="宋体" w:hAnsi="宋体" w:cs="宋体" w:hint="eastAsia"/>
                <w:color w:val="000000"/>
                <w:sz w:val="24"/>
                <w:szCs w:val="24"/>
              </w:rPr>
              <w:t>具备</w:t>
            </w:r>
            <w:r>
              <w:rPr>
                <w:rFonts w:ascii="宋体" w:hAnsi="宋体" w:cs="宋体" w:hint="eastAsia"/>
                <w:color w:val="000000"/>
                <w:sz w:val="24"/>
                <w:szCs w:val="24"/>
              </w:rPr>
              <w:t>卫生防疫部门或医疗机构颁发的健康证</w:t>
            </w:r>
            <w:r w:rsidRPr="001566A0">
              <w:rPr>
                <w:rFonts w:ascii="宋体" w:hAnsi="宋体" w:cs="宋体" w:hint="eastAsia"/>
                <w:sz w:val="24"/>
                <w:szCs w:val="24"/>
              </w:rPr>
              <w:t>；</w:t>
            </w:r>
          </w:p>
        </w:tc>
        <w:tc>
          <w:tcPr>
            <w:tcW w:w="1210"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是</w:t>
            </w:r>
          </w:p>
        </w:tc>
        <w:tc>
          <w:tcPr>
            <w:tcW w:w="157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每天6.5小时</w:t>
            </w:r>
          </w:p>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color w:val="000000"/>
                <w:sz w:val="24"/>
                <w:szCs w:val="24"/>
              </w:rPr>
              <w:t>每周6日</w:t>
            </w:r>
          </w:p>
        </w:tc>
      </w:tr>
      <w:tr w:rsidR="002B0AEB" w:rsidTr="001D2F82">
        <w:trPr>
          <w:trHeight w:val="1967"/>
          <w:jc w:val="center"/>
        </w:trPr>
        <w:tc>
          <w:tcPr>
            <w:tcW w:w="785"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5</w:t>
            </w:r>
          </w:p>
        </w:tc>
        <w:tc>
          <w:tcPr>
            <w:tcW w:w="1120"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会议服务人员</w:t>
            </w:r>
          </w:p>
        </w:tc>
        <w:tc>
          <w:tcPr>
            <w:tcW w:w="690"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4</w:t>
            </w:r>
          </w:p>
        </w:tc>
        <w:tc>
          <w:tcPr>
            <w:tcW w:w="4220" w:type="dxa"/>
            <w:vAlign w:val="center"/>
          </w:tcPr>
          <w:p w:rsidR="002B0AEB" w:rsidRPr="001566A0" w:rsidRDefault="002B0AEB" w:rsidP="001D2F82">
            <w:pPr>
              <w:spacing w:line="360" w:lineRule="auto"/>
              <w:rPr>
                <w:rFonts w:ascii="宋体" w:hAnsi="宋体" w:cs="宋体"/>
                <w:sz w:val="24"/>
                <w:szCs w:val="24"/>
              </w:rPr>
            </w:pPr>
            <w:r w:rsidRPr="001566A0">
              <w:rPr>
                <w:rFonts w:ascii="宋体" w:hAnsi="宋体" w:cs="宋体" w:hint="eastAsia"/>
                <w:sz w:val="24"/>
                <w:szCs w:val="24"/>
              </w:rPr>
              <w:t>（1）女性60周岁或以下，男性65周岁或以下，初中或以上学历；</w:t>
            </w:r>
          </w:p>
          <w:p w:rsidR="002B0AEB" w:rsidRPr="001566A0" w:rsidRDefault="002B0AEB" w:rsidP="001D2F82">
            <w:pPr>
              <w:spacing w:line="360" w:lineRule="auto"/>
              <w:rPr>
                <w:rFonts w:ascii="宋体" w:hAnsi="宋体" w:cs="宋体"/>
                <w:sz w:val="24"/>
                <w:szCs w:val="24"/>
              </w:rPr>
            </w:pPr>
            <w:r w:rsidRPr="001566A0">
              <w:rPr>
                <w:rFonts w:ascii="宋体" w:hAnsi="宋体" w:cs="宋体" w:hint="eastAsia"/>
                <w:sz w:val="24"/>
                <w:szCs w:val="24"/>
              </w:rPr>
              <w:t>（2）具有物业环境保洁工作经验；</w:t>
            </w:r>
          </w:p>
          <w:p w:rsidR="002B0AEB" w:rsidRPr="001566A0" w:rsidRDefault="002B0AEB" w:rsidP="001D2F82">
            <w:pPr>
              <w:spacing w:line="360" w:lineRule="auto"/>
              <w:rPr>
                <w:rFonts w:ascii="宋体" w:hAnsi="宋体" w:cs="宋体"/>
                <w:sz w:val="24"/>
                <w:szCs w:val="24"/>
              </w:rPr>
            </w:pPr>
            <w:r w:rsidRPr="001566A0">
              <w:rPr>
                <w:rFonts w:ascii="宋体" w:hAnsi="宋体" w:cs="宋体" w:hint="eastAsia"/>
                <w:sz w:val="24"/>
                <w:szCs w:val="24"/>
              </w:rPr>
              <w:t>（3）形象良好，身体健康，具备</w:t>
            </w:r>
            <w:r>
              <w:rPr>
                <w:rFonts w:ascii="宋体" w:hAnsi="宋体" w:cs="宋体" w:hint="eastAsia"/>
                <w:sz w:val="24"/>
                <w:szCs w:val="24"/>
              </w:rPr>
              <w:t>卫生防疫部门或医疗机构颁发的健康证</w:t>
            </w:r>
            <w:r w:rsidRPr="001566A0">
              <w:rPr>
                <w:rFonts w:ascii="宋体" w:hAnsi="宋体" w:cs="宋体" w:hint="eastAsia"/>
                <w:sz w:val="24"/>
                <w:szCs w:val="24"/>
              </w:rPr>
              <w:t>；</w:t>
            </w:r>
          </w:p>
        </w:tc>
        <w:tc>
          <w:tcPr>
            <w:tcW w:w="1210"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是</w:t>
            </w:r>
          </w:p>
        </w:tc>
        <w:tc>
          <w:tcPr>
            <w:tcW w:w="1570"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每天6.5小时</w:t>
            </w:r>
          </w:p>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每周6日</w:t>
            </w:r>
          </w:p>
        </w:tc>
      </w:tr>
      <w:tr w:rsidR="002B0AEB" w:rsidTr="001D2F82">
        <w:trPr>
          <w:trHeight w:val="262"/>
          <w:jc w:val="center"/>
        </w:trPr>
        <w:tc>
          <w:tcPr>
            <w:tcW w:w="785" w:type="dxa"/>
            <w:tcBorders>
              <w:bottom w:val="single" w:sz="4" w:space="0" w:color="auto"/>
            </w:tcBorders>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5</w:t>
            </w:r>
          </w:p>
        </w:tc>
        <w:tc>
          <w:tcPr>
            <w:tcW w:w="1120" w:type="dxa"/>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秩序维护员</w:t>
            </w:r>
          </w:p>
        </w:tc>
        <w:tc>
          <w:tcPr>
            <w:tcW w:w="690"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65</w:t>
            </w:r>
          </w:p>
        </w:tc>
        <w:tc>
          <w:tcPr>
            <w:tcW w:w="4220" w:type="dxa"/>
            <w:vAlign w:val="center"/>
          </w:tcPr>
          <w:p w:rsidR="002B0AEB" w:rsidRPr="001566A0" w:rsidRDefault="002B0AEB" w:rsidP="001D2F82">
            <w:pPr>
              <w:spacing w:line="360" w:lineRule="auto"/>
              <w:rPr>
                <w:rFonts w:ascii="宋体" w:hAnsi="宋体" w:cs="宋体"/>
                <w:sz w:val="24"/>
                <w:szCs w:val="24"/>
              </w:rPr>
            </w:pPr>
            <w:r w:rsidRPr="001566A0">
              <w:rPr>
                <w:rFonts w:ascii="宋体" w:hAnsi="宋体" w:cs="宋体" w:hint="eastAsia"/>
                <w:sz w:val="24"/>
                <w:szCs w:val="24"/>
              </w:rPr>
              <w:t>（1）男性63周岁或以下，女性60周岁或以下，初中或以上学历；</w:t>
            </w:r>
          </w:p>
          <w:p w:rsidR="002B0AEB" w:rsidRPr="001566A0" w:rsidRDefault="002B0AEB" w:rsidP="001D2F82">
            <w:pPr>
              <w:spacing w:line="360" w:lineRule="auto"/>
              <w:rPr>
                <w:rFonts w:ascii="宋体" w:hAnsi="宋体" w:cs="宋体"/>
                <w:sz w:val="24"/>
                <w:szCs w:val="24"/>
              </w:rPr>
            </w:pPr>
            <w:r w:rsidRPr="001566A0">
              <w:rPr>
                <w:rFonts w:ascii="宋体" w:hAnsi="宋体" w:cs="宋体" w:hint="eastAsia"/>
                <w:sz w:val="24"/>
                <w:szCs w:val="24"/>
              </w:rPr>
              <w:t>（2）中标供应商须在服务开始之日起30日内至天津市公安机关进行服务备案并提供备案证明材料。</w:t>
            </w:r>
          </w:p>
          <w:p w:rsidR="002B0AEB" w:rsidRPr="001566A0" w:rsidRDefault="002B0AEB" w:rsidP="001D2F82">
            <w:pPr>
              <w:spacing w:line="360" w:lineRule="auto"/>
              <w:rPr>
                <w:rFonts w:ascii="宋体" w:hAnsi="宋体" w:cs="宋体"/>
                <w:sz w:val="24"/>
                <w:szCs w:val="24"/>
              </w:rPr>
            </w:pPr>
            <w:r w:rsidRPr="001566A0">
              <w:rPr>
                <w:rFonts w:ascii="宋体" w:hAnsi="宋体" w:cs="宋体" w:hint="eastAsia"/>
                <w:sz w:val="24"/>
                <w:szCs w:val="24"/>
              </w:rPr>
              <w:t>（3）形象良好，身体健康，</w:t>
            </w:r>
            <w:r w:rsidRPr="001566A0">
              <w:rPr>
                <w:rFonts w:ascii="宋体" w:hAnsi="宋体" w:cs="宋体" w:hint="eastAsia"/>
                <w:color w:val="000000"/>
                <w:sz w:val="24"/>
                <w:szCs w:val="24"/>
              </w:rPr>
              <w:t>具备</w:t>
            </w:r>
            <w:r>
              <w:rPr>
                <w:rFonts w:ascii="宋体" w:hAnsi="宋体" w:cs="宋体" w:hint="eastAsia"/>
                <w:color w:val="000000"/>
                <w:sz w:val="24"/>
                <w:szCs w:val="24"/>
              </w:rPr>
              <w:t>卫生防疫部门或医疗机构颁发的健康证</w:t>
            </w:r>
            <w:r w:rsidRPr="001566A0">
              <w:rPr>
                <w:rFonts w:ascii="宋体" w:hAnsi="宋体" w:cs="宋体" w:hint="eastAsia"/>
                <w:sz w:val="24"/>
                <w:szCs w:val="24"/>
              </w:rPr>
              <w:t>。</w:t>
            </w:r>
          </w:p>
        </w:tc>
        <w:tc>
          <w:tcPr>
            <w:tcW w:w="1210"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是</w:t>
            </w:r>
          </w:p>
        </w:tc>
        <w:tc>
          <w:tcPr>
            <w:tcW w:w="1570" w:type="dxa"/>
            <w:vAlign w:val="center"/>
          </w:tcPr>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24小时值守</w:t>
            </w:r>
          </w:p>
          <w:p w:rsidR="002B0AEB" w:rsidRPr="001566A0" w:rsidRDefault="002B0AEB" w:rsidP="001D2F82">
            <w:pPr>
              <w:spacing w:line="360" w:lineRule="auto"/>
              <w:jc w:val="center"/>
              <w:rPr>
                <w:rFonts w:ascii="宋体" w:hAnsi="宋体" w:cs="宋体"/>
                <w:sz w:val="24"/>
                <w:szCs w:val="24"/>
              </w:rPr>
            </w:pPr>
            <w:r w:rsidRPr="001566A0">
              <w:rPr>
                <w:rFonts w:ascii="宋体" w:hAnsi="宋体" w:cs="宋体" w:hint="eastAsia"/>
                <w:sz w:val="24"/>
                <w:szCs w:val="24"/>
              </w:rPr>
              <w:t>四班三运转</w:t>
            </w:r>
          </w:p>
        </w:tc>
      </w:tr>
      <w:tr w:rsidR="002B0AEB" w:rsidTr="001D2F82">
        <w:trPr>
          <w:trHeight w:val="657"/>
          <w:jc w:val="center"/>
        </w:trPr>
        <w:tc>
          <w:tcPr>
            <w:tcW w:w="1905" w:type="dxa"/>
            <w:gridSpan w:val="2"/>
            <w:tcBorders>
              <w:top w:val="single" w:sz="4" w:space="0" w:color="auto"/>
            </w:tcBorders>
            <w:vAlign w:val="center"/>
          </w:tcPr>
          <w:p w:rsidR="002B0AEB" w:rsidRPr="001566A0" w:rsidRDefault="002B0AEB" w:rsidP="001D2F82">
            <w:pPr>
              <w:spacing w:line="360" w:lineRule="auto"/>
              <w:rPr>
                <w:rFonts w:ascii="宋体" w:hAnsi="宋体" w:cs="宋体"/>
                <w:color w:val="000000"/>
                <w:sz w:val="24"/>
                <w:szCs w:val="24"/>
              </w:rPr>
            </w:pPr>
            <w:r w:rsidRPr="001566A0">
              <w:rPr>
                <w:rFonts w:ascii="宋体" w:hAnsi="宋体" w:cs="宋体" w:hint="eastAsia"/>
                <w:color w:val="000000"/>
                <w:sz w:val="24"/>
                <w:szCs w:val="24"/>
              </w:rPr>
              <w:t>合计人数</w:t>
            </w:r>
          </w:p>
        </w:tc>
        <w:tc>
          <w:tcPr>
            <w:tcW w:w="7690" w:type="dxa"/>
            <w:gridSpan w:val="4"/>
            <w:tcBorders>
              <w:top w:val="single" w:sz="4" w:space="0" w:color="auto"/>
            </w:tcBorders>
            <w:vAlign w:val="center"/>
          </w:tcPr>
          <w:p w:rsidR="002B0AEB" w:rsidRPr="001566A0" w:rsidRDefault="002B0AEB" w:rsidP="001D2F82">
            <w:pPr>
              <w:spacing w:line="360" w:lineRule="auto"/>
              <w:jc w:val="center"/>
              <w:rPr>
                <w:rFonts w:ascii="宋体" w:hAnsi="宋体" w:cs="宋体"/>
                <w:color w:val="000000"/>
                <w:sz w:val="24"/>
                <w:szCs w:val="24"/>
              </w:rPr>
            </w:pPr>
            <w:r w:rsidRPr="001566A0">
              <w:rPr>
                <w:rFonts w:ascii="宋体" w:hAnsi="宋体" w:cs="宋体" w:hint="eastAsia"/>
                <w:color w:val="000000"/>
                <w:sz w:val="24"/>
                <w:szCs w:val="24"/>
              </w:rPr>
              <w:t>126人</w:t>
            </w:r>
          </w:p>
        </w:tc>
      </w:tr>
    </w:tbl>
    <w:p w:rsidR="002B0AEB" w:rsidRDefault="002B0AEB" w:rsidP="002B0AEB">
      <w:pPr>
        <w:spacing w:line="360" w:lineRule="auto"/>
        <w:ind w:firstLineChars="200" w:firstLine="446"/>
        <w:jc w:val="left"/>
        <w:rPr>
          <w:sz w:val="24"/>
        </w:rPr>
      </w:pPr>
      <w:r>
        <w:rPr>
          <w:rFonts w:hint="eastAsia"/>
          <w:sz w:val="24"/>
        </w:rPr>
        <w:t>注：</w:t>
      </w:r>
    </w:p>
    <w:p w:rsidR="002B0AEB" w:rsidRDefault="002B0AEB" w:rsidP="002B0AEB">
      <w:pPr>
        <w:spacing w:line="360" w:lineRule="auto"/>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2B0AEB" w:rsidRDefault="002B0AEB" w:rsidP="002B0AEB">
      <w:pPr>
        <w:spacing w:line="360" w:lineRule="auto"/>
        <w:ind w:firstLineChars="200" w:firstLine="446"/>
        <w:jc w:val="left"/>
        <w:rPr>
          <w:sz w:val="24"/>
        </w:rPr>
      </w:pPr>
      <w:r>
        <w:rPr>
          <w:rFonts w:hint="eastAsia"/>
          <w:sz w:val="24"/>
        </w:rPr>
        <w:t>一旦获得中标资格，上述人员按要求投入本项目服务，非经采购人同意，不随意更换人员。</w:t>
      </w:r>
    </w:p>
    <w:p w:rsidR="002B0AEB" w:rsidRDefault="002B0AEB" w:rsidP="002B0AEB">
      <w:pPr>
        <w:spacing w:line="360" w:lineRule="auto"/>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B0AEB" w:rsidRDefault="002B0AEB" w:rsidP="002B0AEB">
      <w:pPr>
        <w:spacing w:line="360" w:lineRule="auto"/>
        <w:ind w:firstLineChars="200" w:firstLine="446"/>
        <w:jc w:val="left"/>
        <w:rPr>
          <w:sz w:val="24"/>
        </w:rPr>
      </w:pPr>
      <w:r>
        <w:rPr>
          <w:rFonts w:hint="eastAsia"/>
          <w:sz w:val="24"/>
        </w:rPr>
        <w:t>加注“★”号条款为实质性条款，不得出现负偏离，发生负偏离即做无效标处理。</w:t>
      </w:r>
    </w:p>
    <w:p w:rsidR="002B0AEB" w:rsidRDefault="002B0AEB" w:rsidP="002B0AEB">
      <w:pPr>
        <w:spacing w:line="360" w:lineRule="auto"/>
        <w:ind w:firstLineChars="200" w:firstLine="448"/>
        <w:jc w:val="left"/>
        <w:rPr>
          <w:b/>
          <w:bCs/>
          <w:sz w:val="24"/>
        </w:rPr>
      </w:pPr>
      <w:r>
        <w:rPr>
          <w:rFonts w:hint="eastAsia"/>
          <w:b/>
          <w:bCs/>
          <w:sz w:val="24"/>
        </w:rPr>
        <w:t>三、具体工作内容、职责及服务标准</w:t>
      </w:r>
    </w:p>
    <w:p w:rsidR="002B0AEB" w:rsidRDefault="002B0AEB" w:rsidP="002B0AEB">
      <w:pPr>
        <w:spacing w:line="360" w:lineRule="auto"/>
        <w:ind w:firstLineChars="200" w:firstLine="446"/>
        <w:jc w:val="left"/>
        <w:rPr>
          <w:sz w:val="24"/>
        </w:rPr>
      </w:pPr>
      <w:r>
        <w:rPr>
          <w:rFonts w:hint="eastAsia"/>
          <w:sz w:val="24"/>
        </w:rPr>
        <w:t>（一）工作内容及职责</w:t>
      </w:r>
    </w:p>
    <w:p w:rsidR="002B0AEB" w:rsidRDefault="002B0AEB" w:rsidP="002B0AEB">
      <w:pPr>
        <w:spacing w:line="360" w:lineRule="auto"/>
        <w:ind w:firstLineChars="200" w:firstLine="446"/>
        <w:jc w:val="left"/>
        <w:rPr>
          <w:sz w:val="24"/>
        </w:rPr>
      </w:pPr>
      <w:r>
        <w:rPr>
          <w:rFonts w:hint="eastAsia"/>
          <w:sz w:val="24"/>
        </w:rPr>
        <w:t>1.</w:t>
      </w:r>
      <w:r>
        <w:rPr>
          <w:rFonts w:hint="eastAsia"/>
          <w:sz w:val="24"/>
        </w:rPr>
        <w:t>保洁岗位</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1</w:t>
      </w:r>
      <w:r>
        <w:rPr>
          <w:rFonts w:hint="eastAsia"/>
          <w:sz w:val="24"/>
        </w:rPr>
        <w:t>）保洁工作范围</w:t>
      </w:r>
    </w:p>
    <w:p w:rsidR="002B0AEB" w:rsidRDefault="002B0AEB" w:rsidP="002B0AEB">
      <w:pPr>
        <w:spacing w:line="360" w:lineRule="auto"/>
        <w:ind w:firstLineChars="200" w:firstLine="446"/>
        <w:jc w:val="left"/>
        <w:rPr>
          <w:sz w:val="24"/>
        </w:rPr>
      </w:pPr>
      <w:r>
        <w:rPr>
          <w:rFonts w:hint="eastAsia"/>
          <w:sz w:val="24"/>
        </w:rPr>
        <w:t>天津医科大学校园内行政楼、生医楼、护理楼、公卫楼、基础医学院、药学院</w:t>
      </w:r>
      <w:r>
        <w:rPr>
          <w:rFonts w:hint="eastAsia"/>
          <w:sz w:val="24"/>
        </w:rPr>
        <w:t>A</w:t>
      </w:r>
      <w:r>
        <w:rPr>
          <w:rFonts w:hint="eastAsia"/>
          <w:sz w:val="24"/>
        </w:rPr>
        <w:t>、药学院</w:t>
      </w:r>
      <w:r>
        <w:rPr>
          <w:rFonts w:hint="eastAsia"/>
          <w:sz w:val="24"/>
        </w:rPr>
        <w:t>B</w:t>
      </w:r>
      <w:r>
        <w:rPr>
          <w:rFonts w:hint="eastAsia"/>
          <w:sz w:val="24"/>
        </w:rPr>
        <w:t>、公共浴室、图书馆、解剖楼、公共教学楼、教学北楼、大学生活动中心、生化免疫楼、基础医学研究中心、实验动物部新楼、实验动物部老楼、专家公寓、第二教室、后勤处、工会、校医室、维修中心、运输中心、离退休工作处的日常卫生保洁、消毒通风工作及会议室会务服务等相关服务。</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2</w:t>
      </w:r>
      <w:r>
        <w:rPr>
          <w:rFonts w:hint="eastAsia"/>
          <w:sz w:val="24"/>
        </w:rPr>
        <w:t>）保洁服务内容</w:t>
      </w:r>
    </w:p>
    <w:p w:rsidR="002B0AEB" w:rsidRDefault="002B0AEB" w:rsidP="002B0AEB">
      <w:pPr>
        <w:spacing w:line="360" w:lineRule="auto"/>
        <w:ind w:firstLineChars="200" w:firstLine="446"/>
        <w:jc w:val="left"/>
        <w:rPr>
          <w:sz w:val="24"/>
        </w:rPr>
      </w:pPr>
      <w:r>
        <w:rPr>
          <w:rFonts w:hint="eastAsia"/>
          <w:sz w:val="24"/>
        </w:rPr>
        <w:t>①对于含有教室的楼宇，根据学校教务处规定教室开放时间，合理安排保洁人员上班工作时间，每天上下午教室开放前、每节课课间进行保洁并开窗通风。每日保洁时对教室设备设施进行检查，发现损坏及时报修；对教学耗材（板擦、粉笔等）进行及时补充；</w:t>
      </w:r>
    </w:p>
    <w:p w:rsidR="002B0AEB" w:rsidRDefault="002B0AEB" w:rsidP="002B0AEB">
      <w:pPr>
        <w:spacing w:line="360" w:lineRule="auto"/>
        <w:ind w:firstLineChars="200" w:firstLine="446"/>
        <w:jc w:val="left"/>
        <w:rPr>
          <w:sz w:val="24"/>
        </w:rPr>
      </w:pPr>
      <w:r>
        <w:rPr>
          <w:rFonts w:hint="eastAsia"/>
          <w:sz w:val="24"/>
        </w:rPr>
        <w:t>②公共区域的保洁工作，包括走廊、附属物、照明灯具、窗户及周边、楼梯、庭院、厕所、大厅、玻璃、纱窗、楼宇玻璃门、玻璃护栏、门前三包（楼宇台阶以上）等的保洁；</w:t>
      </w:r>
    </w:p>
    <w:p w:rsidR="002B0AEB" w:rsidRDefault="002B0AEB" w:rsidP="002B0AEB">
      <w:pPr>
        <w:spacing w:line="360" w:lineRule="auto"/>
        <w:ind w:firstLineChars="200" w:firstLine="446"/>
        <w:jc w:val="left"/>
        <w:rPr>
          <w:sz w:val="24"/>
        </w:rPr>
      </w:pPr>
      <w:r>
        <w:rPr>
          <w:rFonts w:hint="eastAsia"/>
          <w:sz w:val="24"/>
        </w:rPr>
        <w:t>③部分楼宇含部分实验室、会议室保洁、生物垃圾清运工作；</w:t>
      </w:r>
    </w:p>
    <w:p w:rsidR="002B0AEB" w:rsidRDefault="002B0AEB" w:rsidP="002B0AEB">
      <w:pPr>
        <w:spacing w:line="360" w:lineRule="auto"/>
        <w:ind w:firstLineChars="200" w:firstLine="446"/>
        <w:jc w:val="left"/>
        <w:rPr>
          <w:sz w:val="24"/>
        </w:rPr>
      </w:pPr>
      <w:r>
        <w:rPr>
          <w:rFonts w:hint="eastAsia"/>
          <w:sz w:val="24"/>
        </w:rPr>
        <w:t>④在雨雪天气到来之际，应提前做好应急预案，负责楼宇门前三包范围的清雪及全校范围内集中清雪工作；</w:t>
      </w:r>
    </w:p>
    <w:p w:rsidR="002B0AEB" w:rsidRDefault="002B0AEB" w:rsidP="002B0AEB">
      <w:pPr>
        <w:spacing w:line="360" w:lineRule="auto"/>
        <w:ind w:firstLineChars="200" w:firstLine="446"/>
        <w:jc w:val="left"/>
        <w:rPr>
          <w:sz w:val="24"/>
        </w:rPr>
      </w:pPr>
      <w:r>
        <w:rPr>
          <w:rFonts w:hint="eastAsia"/>
          <w:sz w:val="24"/>
        </w:rPr>
        <w:t>⑤负责对保洁区域进行消毒通风和记录工作；</w:t>
      </w:r>
    </w:p>
    <w:p w:rsidR="002B0AEB" w:rsidRDefault="002B0AEB" w:rsidP="002B0AEB">
      <w:pPr>
        <w:spacing w:line="360" w:lineRule="auto"/>
        <w:ind w:firstLineChars="200" w:firstLine="446"/>
        <w:jc w:val="left"/>
        <w:rPr>
          <w:sz w:val="24"/>
        </w:rPr>
      </w:pPr>
      <w:r>
        <w:rPr>
          <w:rFonts w:hint="eastAsia"/>
          <w:sz w:val="24"/>
        </w:rPr>
        <w:t>⑥负责收发室邮件、报刊、杂志等收发工作；</w:t>
      </w:r>
    </w:p>
    <w:p w:rsidR="002B0AEB" w:rsidRDefault="002B0AEB" w:rsidP="002B0AEB">
      <w:pPr>
        <w:spacing w:line="360" w:lineRule="auto"/>
        <w:ind w:firstLineChars="200" w:firstLine="446"/>
        <w:jc w:val="left"/>
        <w:rPr>
          <w:sz w:val="24"/>
        </w:rPr>
      </w:pPr>
      <w:r>
        <w:rPr>
          <w:rFonts w:hint="eastAsia"/>
          <w:sz w:val="24"/>
        </w:rPr>
        <w:t>⑦负责公共浴室的保洁、消毒通风和记录工作；</w:t>
      </w:r>
    </w:p>
    <w:p w:rsidR="002B0AEB" w:rsidRDefault="002B0AEB" w:rsidP="002B0AEB">
      <w:pPr>
        <w:spacing w:line="360" w:lineRule="auto"/>
        <w:ind w:firstLineChars="200" w:firstLine="446"/>
        <w:jc w:val="left"/>
        <w:rPr>
          <w:sz w:val="24"/>
        </w:rPr>
      </w:pPr>
      <w:r>
        <w:rPr>
          <w:rFonts w:hint="eastAsia"/>
          <w:sz w:val="24"/>
        </w:rPr>
        <w:t>⑧负责楼宇公共设备设施的检查及报修工作。</w:t>
      </w:r>
    </w:p>
    <w:p w:rsidR="002B0AEB" w:rsidRDefault="002B0AEB" w:rsidP="002B0AEB">
      <w:pPr>
        <w:spacing w:line="360" w:lineRule="auto"/>
        <w:ind w:firstLineChars="200" w:firstLine="446"/>
        <w:jc w:val="left"/>
        <w:rPr>
          <w:sz w:val="24"/>
        </w:rPr>
      </w:pPr>
      <w:r>
        <w:rPr>
          <w:rFonts w:hint="eastAsia"/>
          <w:sz w:val="24"/>
        </w:rPr>
        <w:t>2.</w:t>
      </w:r>
      <w:r>
        <w:rPr>
          <w:rFonts w:hint="eastAsia"/>
          <w:sz w:val="24"/>
        </w:rPr>
        <w:t>秩序维护员岗位</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1</w:t>
      </w:r>
      <w:r>
        <w:rPr>
          <w:rFonts w:hint="eastAsia"/>
          <w:sz w:val="24"/>
        </w:rPr>
        <w:t>）工作范围</w:t>
      </w:r>
    </w:p>
    <w:p w:rsidR="002B0AEB" w:rsidRDefault="002B0AEB" w:rsidP="002B0AEB">
      <w:pPr>
        <w:spacing w:line="360" w:lineRule="auto"/>
        <w:ind w:firstLineChars="200" w:firstLine="446"/>
        <w:jc w:val="left"/>
        <w:rPr>
          <w:sz w:val="24"/>
        </w:rPr>
      </w:pPr>
      <w:r>
        <w:rPr>
          <w:rFonts w:hint="eastAsia"/>
          <w:sz w:val="24"/>
        </w:rPr>
        <w:t>负责生医楼、护理楼、公卫楼、基础医学院、药学院</w:t>
      </w:r>
      <w:r>
        <w:rPr>
          <w:rFonts w:hint="eastAsia"/>
          <w:sz w:val="24"/>
        </w:rPr>
        <w:t>A</w:t>
      </w:r>
      <w:r>
        <w:rPr>
          <w:rFonts w:hint="eastAsia"/>
          <w:sz w:val="24"/>
        </w:rPr>
        <w:t>、药学院</w:t>
      </w:r>
      <w:r>
        <w:rPr>
          <w:rFonts w:hint="eastAsia"/>
          <w:sz w:val="24"/>
        </w:rPr>
        <w:t>B</w:t>
      </w:r>
      <w:r>
        <w:rPr>
          <w:rFonts w:hint="eastAsia"/>
          <w:sz w:val="24"/>
        </w:rPr>
        <w:t>、公共浴室、图书馆、解剖楼、公共教学楼、教学北楼、生化免疫楼、基础医学研究中心、实验动物部新楼、实验动物部老楼、专家公寓的门岗值守、安全巡逻工作。</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2</w:t>
      </w:r>
      <w:r>
        <w:rPr>
          <w:rFonts w:hint="eastAsia"/>
          <w:sz w:val="24"/>
        </w:rPr>
        <w:t>）楼宇秩序维护服务内容</w:t>
      </w:r>
    </w:p>
    <w:p w:rsidR="002B0AEB" w:rsidRDefault="002B0AEB" w:rsidP="002B0AEB">
      <w:pPr>
        <w:spacing w:line="360" w:lineRule="auto"/>
        <w:ind w:firstLineChars="200" w:firstLine="446"/>
        <w:jc w:val="left"/>
        <w:rPr>
          <w:sz w:val="24"/>
        </w:rPr>
      </w:pPr>
      <w:r>
        <w:rPr>
          <w:rFonts w:hint="eastAsia"/>
          <w:sz w:val="24"/>
        </w:rPr>
        <w:t>①负责</w:t>
      </w:r>
      <w:r>
        <w:rPr>
          <w:rFonts w:hint="eastAsia"/>
          <w:sz w:val="24"/>
        </w:rPr>
        <w:t>24</w:t>
      </w:r>
      <w:r>
        <w:rPr>
          <w:rFonts w:hint="eastAsia"/>
          <w:sz w:val="24"/>
        </w:rPr>
        <w:t>小时值班值守工作，做好每日的值班记录；在进出楼宇人流量较大时段秩序维护人员要在门口立岗；</w:t>
      </w:r>
    </w:p>
    <w:p w:rsidR="002B0AEB" w:rsidRDefault="002B0AEB" w:rsidP="002B0AEB">
      <w:pPr>
        <w:spacing w:line="360" w:lineRule="auto"/>
        <w:ind w:firstLineChars="200" w:firstLine="446"/>
        <w:jc w:val="left"/>
        <w:rPr>
          <w:sz w:val="24"/>
        </w:rPr>
      </w:pPr>
      <w:r>
        <w:rPr>
          <w:rFonts w:hint="eastAsia"/>
          <w:sz w:val="24"/>
        </w:rPr>
        <w:t>②熟知楼宇各类突发事件应急预案并按其执行。楼宇内发生治安类事件时及时与校保卫处联系，协助公安机关及有关部门调查，协助校方妥善处理；</w:t>
      </w:r>
    </w:p>
    <w:p w:rsidR="002B0AEB" w:rsidRDefault="002B0AEB" w:rsidP="002B0AEB">
      <w:pPr>
        <w:spacing w:line="360" w:lineRule="auto"/>
        <w:ind w:firstLineChars="200" w:firstLine="446"/>
        <w:jc w:val="left"/>
        <w:rPr>
          <w:sz w:val="24"/>
        </w:rPr>
      </w:pPr>
      <w:r>
        <w:rPr>
          <w:rFonts w:hint="eastAsia"/>
          <w:sz w:val="24"/>
        </w:rPr>
        <w:t>③按照校方规定时间开、关楼宇门，对静楼后依然滞留在楼宇的学生和工作人员礼貌劝离；</w:t>
      </w:r>
    </w:p>
    <w:p w:rsidR="002B0AEB" w:rsidRDefault="002B0AEB" w:rsidP="002B0AEB">
      <w:pPr>
        <w:spacing w:line="360" w:lineRule="auto"/>
        <w:ind w:firstLineChars="200" w:firstLine="446"/>
        <w:jc w:val="left"/>
        <w:rPr>
          <w:sz w:val="24"/>
        </w:rPr>
      </w:pPr>
      <w:r>
        <w:rPr>
          <w:rFonts w:hint="eastAsia"/>
          <w:sz w:val="24"/>
        </w:rPr>
        <w:t>④按照校方有关规定巡视楼宇，遇恶劣天气需加强巡视频次，检查门窗、屋顶、地下室，发现雨水倒灌、地下室排水设备运转异常、积水坑排水不畅等情况，及时报学校维修部门，排除安全隐患；</w:t>
      </w:r>
    </w:p>
    <w:p w:rsidR="002B0AEB" w:rsidRDefault="002B0AEB" w:rsidP="002B0AEB">
      <w:pPr>
        <w:spacing w:line="360" w:lineRule="auto"/>
        <w:ind w:firstLineChars="200" w:firstLine="446"/>
        <w:jc w:val="left"/>
        <w:rPr>
          <w:sz w:val="24"/>
        </w:rPr>
      </w:pPr>
      <w:r>
        <w:rPr>
          <w:rFonts w:hint="eastAsia"/>
          <w:sz w:val="24"/>
        </w:rPr>
        <w:t>⑤对于含有教室的楼宇，按时开、关教室门和电灯，按照校方有关规定开、关空调；负责多媒体设备的管理工作（钥匙保管；根据课表开关多媒体；多媒体报修；无线话筒和激光笔的领用保管）；每周核对司铃时间，误差超出</w:t>
      </w:r>
      <w:r>
        <w:rPr>
          <w:rFonts w:hint="eastAsia"/>
          <w:sz w:val="24"/>
        </w:rPr>
        <w:t>1</w:t>
      </w:r>
      <w:r>
        <w:rPr>
          <w:rFonts w:hint="eastAsia"/>
          <w:sz w:val="24"/>
        </w:rPr>
        <w:t>分钟及时汇报项目主管；</w:t>
      </w:r>
    </w:p>
    <w:p w:rsidR="002B0AEB" w:rsidRDefault="002B0AEB" w:rsidP="002B0AEB">
      <w:pPr>
        <w:spacing w:line="360" w:lineRule="auto"/>
        <w:ind w:firstLineChars="200" w:firstLine="446"/>
        <w:jc w:val="left"/>
        <w:rPr>
          <w:sz w:val="24"/>
        </w:rPr>
      </w:pPr>
      <w:r>
        <w:rPr>
          <w:rFonts w:hint="eastAsia"/>
          <w:sz w:val="24"/>
        </w:rPr>
        <w:t>⑥负责公共浴室的日常管理及值班，包含锅炉设备、水泵的开关、数据记录、燃气报警器响后的应急处置等工作；</w:t>
      </w:r>
    </w:p>
    <w:p w:rsidR="002B0AEB" w:rsidRDefault="002B0AEB" w:rsidP="002B0AEB">
      <w:pPr>
        <w:spacing w:line="360" w:lineRule="auto"/>
        <w:ind w:firstLineChars="200" w:firstLine="446"/>
        <w:jc w:val="left"/>
        <w:rPr>
          <w:sz w:val="24"/>
        </w:rPr>
      </w:pPr>
      <w:r>
        <w:rPr>
          <w:rFonts w:hint="eastAsia"/>
          <w:sz w:val="24"/>
        </w:rPr>
        <w:t>⑦负责专家公寓日常管理及值班，协助专家办理入住和退房手续，对公寓内家具、家电等设备设施进行报修；</w:t>
      </w:r>
    </w:p>
    <w:p w:rsidR="002B0AEB" w:rsidRDefault="002B0AEB" w:rsidP="002B0AEB">
      <w:pPr>
        <w:spacing w:line="360" w:lineRule="auto"/>
        <w:ind w:firstLineChars="200" w:firstLine="446"/>
        <w:jc w:val="left"/>
        <w:rPr>
          <w:sz w:val="24"/>
        </w:rPr>
      </w:pPr>
      <w:r>
        <w:rPr>
          <w:rFonts w:hint="eastAsia"/>
          <w:sz w:val="24"/>
        </w:rPr>
        <w:t>⑧按照校保卫处要求，定期检查消防设施并做好记录。对配有消防报警分机的楼宇，如有火情报警，根据报警器显示点位进行现场核实及处理，如设备误报，及时上报项目主管及校保卫处，对报警器进行消音并将情况登记在《建筑消防设施巡查记录》上。如发生火情，第一时间利用灭火器等消防器材进行灭火，及时上报项目主管及校保卫处，对现场人员进行疏散引导，配合保卫处做好后续相关工作。</w:t>
      </w:r>
    </w:p>
    <w:p w:rsidR="002B0AEB" w:rsidRDefault="002B0AEB" w:rsidP="002B0AEB">
      <w:pPr>
        <w:spacing w:line="360" w:lineRule="auto"/>
        <w:ind w:firstLineChars="200" w:firstLine="446"/>
        <w:jc w:val="left"/>
        <w:rPr>
          <w:sz w:val="24"/>
        </w:rPr>
      </w:pPr>
      <w:r>
        <w:rPr>
          <w:rFonts w:hint="eastAsia"/>
          <w:sz w:val="24"/>
        </w:rPr>
        <w:t>3.</w:t>
      </w:r>
      <w:r>
        <w:rPr>
          <w:rFonts w:hint="eastAsia"/>
          <w:sz w:val="24"/>
        </w:rPr>
        <w:t>会议服务岗位</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1</w:t>
      </w:r>
      <w:r>
        <w:rPr>
          <w:rFonts w:hint="eastAsia"/>
          <w:sz w:val="24"/>
        </w:rPr>
        <w:t>）工作范围</w:t>
      </w:r>
    </w:p>
    <w:p w:rsidR="002B0AEB" w:rsidRDefault="002B0AEB" w:rsidP="002B0AEB">
      <w:pPr>
        <w:spacing w:line="360" w:lineRule="auto"/>
        <w:ind w:firstLineChars="200" w:firstLine="446"/>
        <w:jc w:val="left"/>
        <w:rPr>
          <w:sz w:val="24"/>
        </w:rPr>
      </w:pPr>
      <w:r>
        <w:rPr>
          <w:rFonts w:hint="eastAsia"/>
          <w:sz w:val="24"/>
        </w:rPr>
        <w:t>大学生活动中心三楼多功能厅及贵宾室、隆德厅、精术厅、学术中心大报告厅、研究生院一楼会议室及贵宾室、二楼会议室及贵宾室</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2</w:t>
      </w:r>
      <w:r>
        <w:rPr>
          <w:rFonts w:hint="eastAsia"/>
          <w:sz w:val="24"/>
        </w:rPr>
        <w:t>）服务内容</w:t>
      </w:r>
    </w:p>
    <w:p w:rsidR="002B0AEB" w:rsidRDefault="002B0AEB" w:rsidP="002B0AEB">
      <w:pPr>
        <w:spacing w:line="360" w:lineRule="auto"/>
        <w:ind w:firstLineChars="200" w:firstLine="446"/>
        <w:jc w:val="left"/>
        <w:rPr>
          <w:sz w:val="24"/>
        </w:rPr>
      </w:pPr>
      <w:r>
        <w:rPr>
          <w:rFonts w:hint="eastAsia"/>
          <w:sz w:val="24"/>
        </w:rPr>
        <w:t>①打扫会议室、贵宾室卫生</w:t>
      </w:r>
      <w:r>
        <w:rPr>
          <w:rFonts w:hint="eastAsia"/>
          <w:sz w:val="24"/>
        </w:rPr>
        <w:t>(</w:t>
      </w:r>
      <w:r>
        <w:rPr>
          <w:rFonts w:hint="eastAsia"/>
          <w:sz w:val="24"/>
        </w:rPr>
        <w:t>包括地面、立台、背景墙、桌椅、椅面、窗帘、幕布、灯具、门、窗户及周边、电器开关等</w:t>
      </w:r>
      <w:r>
        <w:rPr>
          <w:rFonts w:hint="eastAsia"/>
          <w:sz w:val="24"/>
        </w:rPr>
        <w:t xml:space="preserve">) </w:t>
      </w:r>
      <w:r>
        <w:rPr>
          <w:rFonts w:hint="eastAsia"/>
          <w:sz w:val="24"/>
        </w:rPr>
        <w:t>，保持服务区域的干净整洁；</w:t>
      </w:r>
    </w:p>
    <w:p w:rsidR="002B0AEB" w:rsidRDefault="002B0AEB" w:rsidP="002B0AEB">
      <w:pPr>
        <w:spacing w:line="360" w:lineRule="auto"/>
        <w:ind w:firstLineChars="200" w:firstLine="446"/>
        <w:jc w:val="left"/>
        <w:rPr>
          <w:sz w:val="24"/>
        </w:rPr>
      </w:pPr>
      <w:r>
        <w:rPr>
          <w:rFonts w:hint="eastAsia"/>
          <w:sz w:val="24"/>
        </w:rPr>
        <w:t>②按照会议通知单和使用部门需求布置会场，包括座椅、桌牌、灯光、空调等，准备热水、茶杯；会后及时清理会议室卫生，恢复场地，关闭设备电源，排除安全隐患后关窗锁门；</w:t>
      </w:r>
    </w:p>
    <w:p w:rsidR="002B0AEB" w:rsidRDefault="002B0AEB" w:rsidP="002B0AEB">
      <w:pPr>
        <w:spacing w:line="360" w:lineRule="auto"/>
        <w:ind w:firstLineChars="200" w:firstLine="446"/>
        <w:jc w:val="left"/>
        <w:rPr>
          <w:sz w:val="24"/>
        </w:rPr>
      </w:pPr>
      <w:r>
        <w:rPr>
          <w:rFonts w:hint="eastAsia"/>
          <w:sz w:val="24"/>
        </w:rPr>
        <w:t>③负责茶杯、消毒柜的清理和消毒；</w:t>
      </w:r>
    </w:p>
    <w:p w:rsidR="002B0AEB" w:rsidRDefault="002B0AEB" w:rsidP="002B0AEB">
      <w:pPr>
        <w:spacing w:line="360" w:lineRule="auto"/>
        <w:ind w:firstLineChars="200" w:firstLine="446"/>
        <w:jc w:val="left"/>
        <w:rPr>
          <w:sz w:val="24"/>
        </w:rPr>
      </w:pPr>
      <w:r>
        <w:rPr>
          <w:rFonts w:hint="eastAsia"/>
          <w:sz w:val="24"/>
        </w:rPr>
        <w:t>④负责会议室、贵宾室设备设施的检查和报修。</w:t>
      </w:r>
    </w:p>
    <w:p w:rsidR="002B0AEB" w:rsidRDefault="002B0AEB" w:rsidP="002B0AEB">
      <w:pPr>
        <w:spacing w:line="360" w:lineRule="auto"/>
        <w:ind w:firstLineChars="200" w:firstLine="446"/>
        <w:jc w:val="left"/>
        <w:rPr>
          <w:sz w:val="24"/>
        </w:rPr>
      </w:pPr>
      <w:r>
        <w:rPr>
          <w:rFonts w:hint="eastAsia"/>
          <w:sz w:val="24"/>
        </w:rPr>
        <w:t>（二）各岗位人员服务标准</w:t>
      </w:r>
    </w:p>
    <w:p w:rsidR="002B0AEB" w:rsidRDefault="002B0AEB" w:rsidP="002B0AEB">
      <w:pPr>
        <w:spacing w:line="360" w:lineRule="auto"/>
        <w:ind w:firstLineChars="200" w:firstLine="446"/>
        <w:jc w:val="left"/>
        <w:rPr>
          <w:sz w:val="24"/>
        </w:rPr>
      </w:pPr>
      <w:r>
        <w:rPr>
          <w:rFonts w:hint="eastAsia"/>
          <w:sz w:val="24"/>
        </w:rPr>
        <w:t>1.</w:t>
      </w:r>
      <w:r>
        <w:rPr>
          <w:rFonts w:hint="eastAsia"/>
          <w:sz w:val="24"/>
        </w:rPr>
        <w:t>保洁服务标准</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1</w:t>
      </w:r>
      <w:r>
        <w:rPr>
          <w:rFonts w:hint="eastAsia"/>
          <w:sz w:val="24"/>
        </w:rPr>
        <w:t>）各类教室</w:t>
      </w:r>
    </w:p>
    <w:p w:rsidR="002B0AEB" w:rsidRDefault="002B0AEB" w:rsidP="002B0AEB">
      <w:pPr>
        <w:spacing w:line="360" w:lineRule="auto"/>
        <w:ind w:firstLineChars="200" w:firstLine="446"/>
        <w:jc w:val="left"/>
        <w:rPr>
          <w:sz w:val="24"/>
        </w:rPr>
      </w:pPr>
      <w:r>
        <w:rPr>
          <w:rFonts w:hint="eastAsia"/>
          <w:sz w:val="24"/>
        </w:rPr>
        <w:t>①质量标准：各类教室干净整洁。地面光洁、无杂物；桌椅书箱干净无杂物，桌面无字迹；讲台、教室门无污渍、无尘土；窗户及周边洁净；灯具、多媒体设施表面干净、无尘土。</w:t>
      </w:r>
    </w:p>
    <w:p w:rsidR="002B0AEB" w:rsidRDefault="002B0AEB" w:rsidP="002B0AEB">
      <w:pPr>
        <w:spacing w:line="360" w:lineRule="auto"/>
        <w:ind w:firstLineChars="200" w:firstLine="446"/>
        <w:jc w:val="left"/>
        <w:rPr>
          <w:sz w:val="24"/>
        </w:rPr>
      </w:pPr>
      <w:r>
        <w:rPr>
          <w:rFonts w:hint="eastAsia"/>
          <w:sz w:val="24"/>
        </w:rPr>
        <w:t>②作业方法：每日上午第一节课和下午第一节课前教室必须干净整洁，利用教室无课和下课时间清理废弃物、清扫地面、开窗通风；</w:t>
      </w:r>
    </w:p>
    <w:p w:rsidR="002B0AEB" w:rsidRDefault="002B0AEB" w:rsidP="002B0AEB">
      <w:pPr>
        <w:spacing w:line="360" w:lineRule="auto"/>
        <w:ind w:firstLineChars="200" w:firstLine="446"/>
        <w:jc w:val="left"/>
        <w:rPr>
          <w:sz w:val="24"/>
        </w:rPr>
      </w:pPr>
      <w:r>
        <w:rPr>
          <w:rFonts w:hint="eastAsia"/>
          <w:sz w:val="24"/>
        </w:rPr>
        <w:t>③使用工具：尘推、笤帚、墩布、掸子、毛巾、洗地机（车）、小铲、簸箕、砂纸、清洁球、擦玻璃器等。</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2</w:t>
      </w:r>
      <w:r>
        <w:rPr>
          <w:rFonts w:hint="eastAsia"/>
          <w:sz w:val="24"/>
        </w:rPr>
        <w:t>）大厅、走廊、楼梯、楼道</w:t>
      </w:r>
    </w:p>
    <w:p w:rsidR="002B0AEB" w:rsidRDefault="002B0AEB" w:rsidP="002B0AEB">
      <w:pPr>
        <w:spacing w:line="360" w:lineRule="auto"/>
        <w:ind w:firstLineChars="200" w:firstLine="446"/>
        <w:jc w:val="left"/>
        <w:rPr>
          <w:sz w:val="24"/>
        </w:rPr>
      </w:pPr>
      <w:r>
        <w:rPr>
          <w:rFonts w:hint="eastAsia"/>
          <w:sz w:val="24"/>
        </w:rPr>
        <w:t>①质量标准：地面光洁无尘、无痰迹、无烟头；楼梯扶手、暖气设施、消防器材、电器开关干净无尘；墙壁无污渍，玻璃明亮；应急灯、纱窗无尘。</w:t>
      </w:r>
    </w:p>
    <w:p w:rsidR="002B0AEB" w:rsidRDefault="002B0AEB" w:rsidP="002B0AEB">
      <w:pPr>
        <w:spacing w:line="360" w:lineRule="auto"/>
        <w:ind w:firstLineChars="200" w:firstLine="446"/>
        <w:jc w:val="left"/>
        <w:rPr>
          <w:sz w:val="24"/>
        </w:rPr>
      </w:pPr>
      <w:r>
        <w:rPr>
          <w:rFonts w:hint="eastAsia"/>
          <w:sz w:val="24"/>
        </w:rPr>
        <w:t>②作业方法：大厅每日用尘推擦拭两遍，随时保持地面清洁；每日擦拭门、玻璃、公告栏、宣传栏、消防设施、电器开关，定期清除屋顶、灯具的灰尘；随时擦拭走廊窗户玻璃，下雨后立即擦拭大厅玻璃。楼梯地面用墩布擦拭，并随时保洁；楼梯扶手、窗户及周边、暖气设施每日擦拭；楼道内地面每日用尘推擦拭一遍，并随时保洁；每两周擦拭玻璃一次；用小铲清理地面口香糖等污渍，用砂纸清除墙壁上的踏痕；每日定时清理垃圾桶、垃圾箱，将垃圾运到指定地点，并将垃圾桶、垃圾箱擦拭干净。</w:t>
      </w:r>
    </w:p>
    <w:p w:rsidR="002B0AEB" w:rsidRDefault="002B0AEB" w:rsidP="002B0AEB">
      <w:pPr>
        <w:spacing w:line="360" w:lineRule="auto"/>
        <w:ind w:firstLineChars="200" w:firstLine="446"/>
        <w:jc w:val="left"/>
        <w:rPr>
          <w:sz w:val="24"/>
        </w:rPr>
      </w:pPr>
      <w:r>
        <w:rPr>
          <w:rFonts w:hint="eastAsia"/>
          <w:sz w:val="24"/>
        </w:rPr>
        <w:t>③保洁工具：尘推、笤帚、墩布、掸子、毛巾、榨水车、小铲、簸箕、砂纸、清洁球、擦玻璃器等。</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3</w:t>
      </w:r>
      <w:r>
        <w:rPr>
          <w:rFonts w:hint="eastAsia"/>
          <w:sz w:val="24"/>
        </w:rPr>
        <w:t>）卫生间</w:t>
      </w:r>
    </w:p>
    <w:p w:rsidR="002B0AEB" w:rsidRDefault="002B0AEB" w:rsidP="002B0AEB">
      <w:pPr>
        <w:spacing w:line="360" w:lineRule="auto"/>
        <w:ind w:firstLineChars="200" w:firstLine="446"/>
        <w:jc w:val="left"/>
        <w:rPr>
          <w:sz w:val="24"/>
        </w:rPr>
      </w:pPr>
      <w:r>
        <w:rPr>
          <w:rFonts w:hint="eastAsia"/>
          <w:sz w:val="24"/>
        </w:rPr>
        <w:t>①质量标准：地面、墙壁、隔板、门窗、纱窗干净整洁；洗手盆、水龙头表面无污迹、洁净光亮无积水；大小便池表面无污渍、无水垢、无异味、洁净光亮、镜面光洁。</w:t>
      </w:r>
    </w:p>
    <w:p w:rsidR="002B0AEB" w:rsidRDefault="002B0AEB" w:rsidP="002B0AEB">
      <w:pPr>
        <w:spacing w:line="360" w:lineRule="auto"/>
        <w:ind w:firstLineChars="200" w:firstLine="446"/>
        <w:jc w:val="left"/>
        <w:rPr>
          <w:sz w:val="24"/>
        </w:rPr>
      </w:pPr>
      <w:r>
        <w:rPr>
          <w:rFonts w:hint="eastAsia"/>
          <w:sz w:val="24"/>
        </w:rPr>
        <w:t>②作业方法：卫生间每日上午第一节课和下午第一节课前必须干净整洁，学生上课后随时清洁。用墩布擦拭地面；用抹布擦拭门窗、卫生间的隔板和其它设施；用百洁布擦拭洗手盆、小便池外沿；用洁厕剂刷洗大小便池；放置芳香球；及时清倒纸篓，纸篓废弃物不应超过</w:t>
      </w:r>
      <w:r>
        <w:rPr>
          <w:rFonts w:hint="eastAsia"/>
          <w:sz w:val="24"/>
        </w:rPr>
        <w:t>2/3</w:t>
      </w:r>
      <w:r>
        <w:rPr>
          <w:rFonts w:hint="eastAsia"/>
          <w:sz w:val="24"/>
        </w:rPr>
        <w:t>。</w:t>
      </w:r>
    </w:p>
    <w:p w:rsidR="002B0AEB" w:rsidRDefault="002B0AEB" w:rsidP="002B0AEB">
      <w:pPr>
        <w:spacing w:line="360" w:lineRule="auto"/>
        <w:ind w:firstLineChars="200" w:firstLine="446"/>
        <w:jc w:val="left"/>
        <w:rPr>
          <w:sz w:val="24"/>
        </w:rPr>
      </w:pPr>
      <w:r>
        <w:rPr>
          <w:rFonts w:hint="eastAsia"/>
          <w:sz w:val="24"/>
        </w:rPr>
        <w:t>③保洁工具：百洁布、洁厕刷、墩布、笤帚、榨水车、清洁球、喷壶等。</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4</w:t>
      </w:r>
      <w:r>
        <w:rPr>
          <w:rFonts w:hint="eastAsia"/>
          <w:sz w:val="24"/>
        </w:rPr>
        <w:t>）电梯（门、门框、电梯内地面、墙面）</w:t>
      </w:r>
    </w:p>
    <w:p w:rsidR="002B0AEB" w:rsidRDefault="002B0AEB" w:rsidP="002B0AEB">
      <w:pPr>
        <w:spacing w:line="360" w:lineRule="auto"/>
        <w:ind w:firstLineChars="200" w:firstLine="446"/>
        <w:jc w:val="left"/>
        <w:rPr>
          <w:sz w:val="24"/>
        </w:rPr>
      </w:pPr>
      <w:r>
        <w:rPr>
          <w:rFonts w:hint="eastAsia"/>
          <w:sz w:val="24"/>
        </w:rPr>
        <w:t>①质量标准：电梯内地面、墙面干净无尘，不锈钢门、门框及其他不锈钢附件清洁光亮、无污渍。</w:t>
      </w:r>
    </w:p>
    <w:p w:rsidR="002B0AEB" w:rsidRDefault="002B0AEB" w:rsidP="002B0AEB">
      <w:pPr>
        <w:spacing w:line="360" w:lineRule="auto"/>
        <w:ind w:firstLineChars="200" w:firstLine="446"/>
        <w:jc w:val="left"/>
        <w:rPr>
          <w:sz w:val="24"/>
        </w:rPr>
      </w:pPr>
      <w:r>
        <w:rPr>
          <w:rFonts w:hint="eastAsia"/>
          <w:sz w:val="24"/>
        </w:rPr>
        <w:t>②作业方法：地面、墙面每日清扫擦拭两遍，并经常保洁。不锈钢门、门框及其他不锈钢附件每日擦拭一遍，根据实际需要使用不锈钢上光剂擦拭。</w:t>
      </w:r>
    </w:p>
    <w:p w:rsidR="002B0AEB" w:rsidRDefault="002B0AEB" w:rsidP="002B0AEB">
      <w:pPr>
        <w:spacing w:line="360" w:lineRule="auto"/>
        <w:ind w:firstLineChars="200" w:firstLine="446"/>
        <w:jc w:val="left"/>
        <w:rPr>
          <w:sz w:val="24"/>
        </w:rPr>
      </w:pPr>
      <w:r>
        <w:rPr>
          <w:rFonts w:hint="eastAsia"/>
          <w:sz w:val="24"/>
        </w:rPr>
        <w:t>③保洁工具：笤帚、墩布、抹布、小桶、不锈钢上光剂等。</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5</w:t>
      </w:r>
      <w:r>
        <w:rPr>
          <w:rFonts w:hint="eastAsia"/>
          <w:sz w:val="24"/>
        </w:rPr>
        <w:t>）服务态度</w:t>
      </w:r>
    </w:p>
    <w:p w:rsidR="002B0AEB" w:rsidRDefault="002B0AEB" w:rsidP="002B0AEB">
      <w:pPr>
        <w:spacing w:line="360" w:lineRule="auto"/>
        <w:ind w:firstLineChars="200" w:firstLine="446"/>
        <w:jc w:val="left"/>
        <w:rPr>
          <w:sz w:val="24"/>
        </w:rPr>
      </w:pPr>
      <w:r>
        <w:rPr>
          <w:rFonts w:hint="eastAsia"/>
          <w:sz w:val="24"/>
        </w:rPr>
        <w:t>与师生沟通时要注意语气及态度，不得与师生发生冲突，如遇不能解决的问题及时上报项目主管。</w:t>
      </w:r>
    </w:p>
    <w:p w:rsidR="002B0AEB" w:rsidRDefault="002B0AEB" w:rsidP="002B0AEB">
      <w:pPr>
        <w:spacing w:line="360" w:lineRule="auto"/>
        <w:ind w:firstLineChars="200" w:firstLine="446"/>
        <w:jc w:val="left"/>
        <w:rPr>
          <w:sz w:val="24"/>
        </w:rPr>
      </w:pPr>
      <w:r>
        <w:rPr>
          <w:rFonts w:hint="eastAsia"/>
          <w:sz w:val="24"/>
        </w:rPr>
        <w:t>2.</w:t>
      </w:r>
      <w:r>
        <w:rPr>
          <w:rFonts w:hint="eastAsia"/>
          <w:sz w:val="24"/>
        </w:rPr>
        <w:t>楼宇秩序维护员服务标准</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1</w:t>
      </w:r>
      <w:r>
        <w:rPr>
          <w:rFonts w:hint="eastAsia"/>
          <w:sz w:val="24"/>
        </w:rPr>
        <w:t>）秩序维护员要认真负责，按时上下班，值班时不准睡觉，不准擅自离岗，维护楼内安全；</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2</w:t>
      </w:r>
      <w:r>
        <w:rPr>
          <w:rFonts w:hint="eastAsia"/>
          <w:sz w:val="24"/>
        </w:rPr>
        <w:t>）熟练掌握消防报警分机、灭火器等消防器材、教室多媒体设备以及空调等设备设施的使用方法。</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3</w:t>
      </w:r>
      <w:r>
        <w:rPr>
          <w:rFonts w:hint="eastAsia"/>
          <w:sz w:val="24"/>
        </w:rPr>
        <w:t>）值班室内禁止使用违规和老化电器，不得留宿其他人员。</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4</w:t>
      </w:r>
      <w:r>
        <w:rPr>
          <w:rFonts w:hint="eastAsia"/>
          <w:sz w:val="24"/>
        </w:rPr>
        <w:t>）认真贯彻执行《天津市控烟条例》，做到在岗不吸烟，同时负责劝阻并制止其他在本岗区域内吸烟的人员。</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5</w:t>
      </w:r>
      <w:r>
        <w:rPr>
          <w:rFonts w:hint="eastAsia"/>
          <w:sz w:val="24"/>
        </w:rPr>
        <w:t>）与师生沟通时要注意语气及态度，不得与师生发生冲突，如遇不能解决的问题及时上报项目主管。</w:t>
      </w:r>
    </w:p>
    <w:p w:rsidR="002B0AEB" w:rsidRDefault="002B0AEB" w:rsidP="002B0AEB">
      <w:pPr>
        <w:spacing w:line="360" w:lineRule="auto"/>
        <w:ind w:firstLineChars="200" w:firstLine="446"/>
        <w:jc w:val="left"/>
        <w:rPr>
          <w:sz w:val="24"/>
        </w:rPr>
      </w:pPr>
      <w:r>
        <w:rPr>
          <w:rFonts w:hint="eastAsia"/>
          <w:sz w:val="24"/>
        </w:rPr>
        <w:t>3.</w:t>
      </w:r>
      <w:r>
        <w:rPr>
          <w:rFonts w:hint="eastAsia"/>
          <w:sz w:val="24"/>
        </w:rPr>
        <w:t>会议服务岗位服务标准</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1</w:t>
      </w:r>
      <w:r>
        <w:rPr>
          <w:rFonts w:hint="eastAsia"/>
          <w:sz w:val="24"/>
        </w:rPr>
        <w:t>）会议室</w:t>
      </w:r>
    </w:p>
    <w:p w:rsidR="002B0AEB" w:rsidRDefault="002B0AEB" w:rsidP="002B0AEB">
      <w:pPr>
        <w:spacing w:line="360" w:lineRule="auto"/>
        <w:ind w:firstLineChars="200" w:firstLine="446"/>
        <w:jc w:val="left"/>
        <w:rPr>
          <w:sz w:val="24"/>
        </w:rPr>
      </w:pPr>
      <w:r>
        <w:rPr>
          <w:rFonts w:hint="eastAsia"/>
          <w:sz w:val="24"/>
        </w:rPr>
        <w:t>①质量标准：保持室内空气清新；地面光洁无杂物；立台、背景墙、桌椅、椅面、窗帘、幕布、灯具、门、窗户及周边、电器开关等以及其他附属设施干净无尘。</w:t>
      </w:r>
    </w:p>
    <w:p w:rsidR="002B0AEB" w:rsidRDefault="002B0AEB" w:rsidP="002B0AEB">
      <w:pPr>
        <w:spacing w:line="360" w:lineRule="auto"/>
        <w:ind w:firstLineChars="200" w:firstLine="446"/>
        <w:jc w:val="left"/>
        <w:rPr>
          <w:sz w:val="24"/>
        </w:rPr>
      </w:pPr>
      <w:r>
        <w:rPr>
          <w:rFonts w:hint="eastAsia"/>
          <w:sz w:val="24"/>
        </w:rPr>
        <w:t>②作业方法：使用前一天彻底清洁、每周进行重点区域消毒。清扫擦拭地面、擦拭桌椅、讲台，锁好门窗离开。多功能厅椅面有污渍及时清洗。</w:t>
      </w:r>
    </w:p>
    <w:p w:rsidR="002B0AEB" w:rsidRDefault="002B0AEB" w:rsidP="002B0AEB">
      <w:pPr>
        <w:spacing w:line="360" w:lineRule="auto"/>
        <w:ind w:firstLineChars="200" w:firstLine="446"/>
        <w:jc w:val="left"/>
        <w:rPr>
          <w:sz w:val="24"/>
        </w:rPr>
      </w:pPr>
      <w:r>
        <w:rPr>
          <w:rFonts w:hint="eastAsia"/>
          <w:sz w:val="24"/>
        </w:rPr>
        <w:t>③作业工具：尘推、笤帚、墩布、掸子、毛巾、洗地机（车）、擦玻璃器等。</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2</w:t>
      </w:r>
      <w:r>
        <w:rPr>
          <w:rFonts w:hint="eastAsia"/>
          <w:sz w:val="24"/>
        </w:rPr>
        <w:t>）消毒柜和会议茶杯</w:t>
      </w:r>
    </w:p>
    <w:p w:rsidR="002B0AEB" w:rsidRDefault="002B0AEB" w:rsidP="002B0AEB">
      <w:pPr>
        <w:spacing w:line="360" w:lineRule="auto"/>
        <w:ind w:firstLineChars="200" w:firstLine="446"/>
        <w:jc w:val="left"/>
        <w:rPr>
          <w:sz w:val="24"/>
        </w:rPr>
      </w:pPr>
      <w:r>
        <w:rPr>
          <w:rFonts w:hint="eastAsia"/>
          <w:sz w:val="24"/>
        </w:rPr>
        <w:t>消毒柜每日进行检查清洁，保证消毒柜内外干净整洁，消毒功能正常。使用后的茶杯第一时间清洗消毒，规范步骤如下：第一步，在消毒专用容器内使用消毒粉清洁茶杯，要求茶杯内外干净洁净无污渍；第二步，用清水对茶杯进行充分冲洗，保证茶杯无消毒剂残留；第三步，清洁达标的茶杯擦干水渍后用专用容器运送到消毒柜内，按照消毒柜操作规范要求进行消毒、烘干。</w:t>
      </w:r>
    </w:p>
    <w:p w:rsidR="002B0AEB" w:rsidRDefault="002B0AEB" w:rsidP="002B0AEB">
      <w:pPr>
        <w:spacing w:line="360" w:lineRule="auto"/>
        <w:ind w:firstLineChars="200" w:firstLine="446"/>
        <w:jc w:val="left"/>
        <w:rPr>
          <w:sz w:val="24"/>
        </w:rPr>
      </w:pPr>
      <w:r>
        <w:rPr>
          <w:rFonts w:hint="eastAsia"/>
          <w:sz w:val="24"/>
        </w:rPr>
        <w:t>（</w:t>
      </w:r>
      <w:r>
        <w:rPr>
          <w:rFonts w:hint="eastAsia"/>
          <w:sz w:val="24"/>
        </w:rPr>
        <w:t>3</w:t>
      </w:r>
      <w:r>
        <w:rPr>
          <w:rFonts w:hint="eastAsia"/>
          <w:sz w:val="24"/>
        </w:rPr>
        <w:t>）服务态度</w:t>
      </w:r>
    </w:p>
    <w:p w:rsidR="002B0AEB" w:rsidRDefault="002B0AEB" w:rsidP="002B0AEB">
      <w:pPr>
        <w:spacing w:line="360" w:lineRule="auto"/>
        <w:ind w:firstLineChars="200" w:firstLine="446"/>
        <w:jc w:val="left"/>
        <w:rPr>
          <w:sz w:val="24"/>
        </w:rPr>
      </w:pPr>
      <w:r>
        <w:rPr>
          <w:rFonts w:hint="eastAsia"/>
          <w:sz w:val="24"/>
        </w:rPr>
        <w:t>与师生沟通时要注意语气及态度，不得与师生发生冲突，如遇不能解决的问题及时上报项目主管。</w:t>
      </w:r>
    </w:p>
    <w:p w:rsidR="002B0AEB" w:rsidRDefault="002B0AEB" w:rsidP="002B0AEB">
      <w:pPr>
        <w:spacing w:line="360" w:lineRule="auto"/>
        <w:ind w:firstLineChars="200" w:firstLine="448"/>
        <w:jc w:val="left"/>
        <w:rPr>
          <w:b/>
          <w:bCs/>
          <w:sz w:val="24"/>
        </w:rPr>
      </w:pPr>
      <w:r>
        <w:rPr>
          <w:rFonts w:hint="eastAsia"/>
          <w:b/>
          <w:bCs/>
          <w:sz w:val="24"/>
        </w:rPr>
        <w:t>四、应急服务要求</w:t>
      </w:r>
    </w:p>
    <w:p w:rsidR="002B0AEB" w:rsidRDefault="002B0AEB" w:rsidP="002B0AEB">
      <w:pPr>
        <w:spacing w:line="360" w:lineRule="auto"/>
        <w:ind w:firstLineChars="200" w:firstLine="446"/>
        <w:jc w:val="left"/>
        <w:rPr>
          <w:sz w:val="24"/>
        </w:rPr>
      </w:pPr>
      <w:r>
        <w:rPr>
          <w:rFonts w:hint="eastAsia"/>
          <w:sz w:val="24"/>
        </w:rPr>
        <w:t>当出现不可预知紧急情况时（如停水停电、极端天气、群体事件、自然灾害等），应保证物业服务正常运转，包括但不限于临时增配人员、临时调集设备、现有人员岗位职责临时增加、与相关政府部门协调配合等。</w:t>
      </w:r>
    </w:p>
    <w:p w:rsidR="002B0AEB" w:rsidRDefault="002B0AEB" w:rsidP="002B0AEB">
      <w:pPr>
        <w:spacing w:line="360" w:lineRule="auto"/>
        <w:ind w:firstLineChars="200" w:firstLine="448"/>
        <w:jc w:val="left"/>
        <w:rPr>
          <w:b/>
          <w:bCs/>
          <w:sz w:val="24"/>
        </w:rPr>
      </w:pPr>
      <w:r>
        <w:rPr>
          <w:rFonts w:hint="eastAsia"/>
          <w:b/>
          <w:bCs/>
          <w:sz w:val="24"/>
        </w:rPr>
        <w:t>五、人员保密要求</w:t>
      </w:r>
    </w:p>
    <w:p w:rsidR="002B0AEB" w:rsidRDefault="002B0AEB" w:rsidP="002B0AEB">
      <w:pPr>
        <w:spacing w:line="360" w:lineRule="auto"/>
        <w:ind w:firstLineChars="200" w:firstLine="446"/>
        <w:jc w:val="left"/>
        <w:rPr>
          <w:sz w:val="24"/>
        </w:rPr>
      </w:pPr>
      <w:r>
        <w:rPr>
          <w:rFonts w:hint="eastAsia"/>
          <w:sz w:val="24"/>
        </w:rPr>
        <w:t>中标供应商应制定保密制度和泄密惩罚办法，对服务人员进行保密培训，签订合同的同时签订保密协议书，保证物业服务过程中有可能获取的保密信息不泄露。</w:t>
      </w:r>
    </w:p>
    <w:p w:rsidR="002B0AEB" w:rsidRDefault="002B0AEB" w:rsidP="002B0AEB">
      <w:pPr>
        <w:spacing w:line="360" w:lineRule="auto"/>
        <w:ind w:firstLineChars="200" w:firstLine="448"/>
        <w:jc w:val="left"/>
        <w:rPr>
          <w:b/>
          <w:bCs/>
          <w:sz w:val="24"/>
        </w:rPr>
      </w:pPr>
      <w:r>
        <w:rPr>
          <w:rFonts w:hint="eastAsia"/>
          <w:b/>
          <w:bCs/>
          <w:sz w:val="24"/>
        </w:rPr>
        <w:t>六、进驻和接管要求</w:t>
      </w:r>
    </w:p>
    <w:p w:rsidR="002B0AEB" w:rsidRDefault="002B0AEB" w:rsidP="002B0AEB">
      <w:pPr>
        <w:spacing w:line="360" w:lineRule="auto"/>
        <w:ind w:firstLineChars="200" w:firstLine="446"/>
        <w:jc w:val="left"/>
        <w:rPr>
          <w:sz w:val="24"/>
        </w:rPr>
      </w:pPr>
      <w:r>
        <w:rPr>
          <w:rFonts w:hint="eastAsia"/>
          <w:sz w:val="24"/>
        </w:rPr>
        <w:t>中标后，供应商应及时配齐所需人员、工具、设备等，在规定的时间内保证全体服务人员按时进场服务，如果为新任物业服务公司，需与前任物业公司进行交接，保留相关记录，做到物业服务平稳过渡，对采购人工作无不良影响。</w:t>
      </w:r>
    </w:p>
    <w:p w:rsidR="002B0AEB" w:rsidRDefault="002B0AEB" w:rsidP="002B0AEB">
      <w:pPr>
        <w:spacing w:line="360" w:lineRule="auto"/>
        <w:ind w:firstLineChars="200" w:firstLine="448"/>
        <w:jc w:val="left"/>
        <w:rPr>
          <w:b/>
          <w:bCs/>
          <w:sz w:val="24"/>
        </w:rPr>
      </w:pPr>
      <w:r>
        <w:rPr>
          <w:rFonts w:hint="eastAsia"/>
          <w:b/>
          <w:bCs/>
          <w:sz w:val="24"/>
        </w:rPr>
        <w:t>七、费用分割</w:t>
      </w:r>
    </w:p>
    <w:p w:rsidR="002B0AEB" w:rsidRDefault="002B0AEB" w:rsidP="002B0AEB">
      <w:pPr>
        <w:spacing w:line="360" w:lineRule="auto"/>
        <w:ind w:firstLineChars="200" w:firstLine="446"/>
        <w:jc w:val="left"/>
        <w:rPr>
          <w:sz w:val="24"/>
        </w:rPr>
      </w:pPr>
      <w:r>
        <w:rPr>
          <w:rFonts w:hint="eastAsia"/>
          <w:sz w:val="24"/>
        </w:rPr>
        <w:t>1.</w:t>
      </w:r>
      <w:r>
        <w:rPr>
          <w:rFonts w:hint="eastAsia"/>
          <w:sz w:val="24"/>
        </w:rPr>
        <w:t>本项目物业服务人员需统一服装，服装费用由中标供应商负责。</w:t>
      </w:r>
    </w:p>
    <w:p w:rsidR="002B0AEB" w:rsidRDefault="002B0AEB" w:rsidP="002B0AEB">
      <w:pPr>
        <w:spacing w:line="360" w:lineRule="auto"/>
        <w:ind w:firstLineChars="200" w:firstLine="446"/>
        <w:jc w:val="left"/>
        <w:rPr>
          <w:sz w:val="24"/>
        </w:rPr>
      </w:pPr>
      <w:r>
        <w:rPr>
          <w:rFonts w:hint="eastAsia"/>
          <w:sz w:val="24"/>
        </w:rPr>
        <w:t>2.</w:t>
      </w:r>
      <w:r>
        <w:rPr>
          <w:rFonts w:hint="eastAsia"/>
          <w:sz w:val="24"/>
        </w:rPr>
        <w:t>本项目服务中使用的办公用品（电脑、打印机）、秩序维护服务工具（对讲机）、保洁服务工具（洗地机、电动三轮车、吸尘器、除雪工具等）、耗材（含分类垃圾筒、纸篓、垃圾袋、拖把、扫把、除臭垫、抹布、清洁剂等）均由中标供应商提供。</w:t>
      </w:r>
    </w:p>
    <w:p w:rsidR="002B0AEB" w:rsidRDefault="002B0AEB" w:rsidP="002B0AEB">
      <w:pPr>
        <w:spacing w:line="360" w:lineRule="auto"/>
        <w:ind w:firstLineChars="200" w:firstLine="448"/>
        <w:jc w:val="left"/>
        <w:rPr>
          <w:b/>
          <w:bCs/>
          <w:sz w:val="24"/>
        </w:rPr>
      </w:pPr>
      <w:r>
        <w:rPr>
          <w:rFonts w:hint="eastAsia"/>
          <w:b/>
          <w:bCs/>
          <w:sz w:val="24"/>
        </w:rPr>
        <w:t>八、物业服务过程中，对物业公司评价考核验收标准</w:t>
      </w:r>
    </w:p>
    <w:p w:rsidR="002B0AEB" w:rsidRDefault="002B0AEB" w:rsidP="002B0AEB">
      <w:pPr>
        <w:spacing w:line="360" w:lineRule="auto"/>
        <w:ind w:firstLineChars="200" w:firstLine="446"/>
        <w:jc w:val="left"/>
        <w:rPr>
          <w:sz w:val="24"/>
        </w:rPr>
      </w:pPr>
      <w:r>
        <w:rPr>
          <w:rFonts w:hint="eastAsia"/>
          <w:sz w:val="24"/>
        </w:rPr>
        <w:t>1.</w:t>
      </w:r>
      <w:r>
        <w:rPr>
          <w:rFonts w:hint="eastAsia"/>
          <w:sz w:val="24"/>
        </w:rPr>
        <w:t>中标供应商须保证派驻人员的稳定性、连续性，在合同期内人员变动不得超过</w:t>
      </w:r>
      <w:r>
        <w:rPr>
          <w:rFonts w:hint="eastAsia"/>
          <w:sz w:val="24"/>
        </w:rPr>
        <w:t>10%</w:t>
      </w:r>
      <w:r>
        <w:rPr>
          <w:rFonts w:hint="eastAsia"/>
          <w:sz w:val="24"/>
        </w:rPr>
        <w:t>，更换人员不得低于采购需求，且应经采购人同意。</w:t>
      </w:r>
    </w:p>
    <w:p w:rsidR="002B0AEB" w:rsidRDefault="002B0AEB" w:rsidP="002B0AEB">
      <w:pPr>
        <w:spacing w:line="360" w:lineRule="auto"/>
        <w:ind w:firstLineChars="200" w:firstLine="446"/>
        <w:jc w:val="left"/>
        <w:rPr>
          <w:sz w:val="24"/>
        </w:rPr>
      </w:pPr>
      <w:r>
        <w:rPr>
          <w:rFonts w:hint="eastAsia"/>
          <w:sz w:val="24"/>
        </w:rPr>
        <w:t>2.</w:t>
      </w:r>
      <w:r>
        <w:rPr>
          <w:rFonts w:hint="eastAsia"/>
          <w:sz w:val="24"/>
        </w:rPr>
        <w:t>对于派驻人员出现管理失职、工作失职、违规违纪以及违法犯罪行为（如偷窃、打架、辱骂、脱岗、睡岗、在岗期间玩手机、迟到早退、不服从管理等），采购人有权对中标供应商进行书面通知整改，一个季度内书面通知整改达到三次扣除中标供应商月合同服务费</w:t>
      </w:r>
      <w:r>
        <w:rPr>
          <w:rFonts w:hint="eastAsia"/>
          <w:sz w:val="24"/>
        </w:rPr>
        <w:t>1%</w:t>
      </w:r>
      <w:r>
        <w:rPr>
          <w:rFonts w:hint="eastAsia"/>
          <w:sz w:val="24"/>
        </w:rPr>
        <w:t>。如中标供应商未按时完成采购人给予的书面整改要求，额外扣除中标供应商月合同服务费</w:t>
      </w:r>
      <w:r>
        <w:rPr>
          <w:rFonts w:hint="eastAsia"/>
          <w:sz w:val="24"/>
        </w:rPr>
        <w:t>1%</w:t>
      </w:r>
      <w:r>
        <w:rPr>
          <w:rFonts w:hint="eastAsia"/>
          <w:sz w:val="24"/>
        </w:rPr>
        <w:t>。</w:t>
      </w:r>
    </w:p>
    <w:p w:rsidR="002B0AEB" w:rsidRDefault="002B0AEB" w:rsidP="002B0AEB">
      <w:pPr>
        <w:spacing w:line="360" w:lineRule="auto"/>
        <w:ind w:firstLineChars="200" w:firstLine="446"/>
        <w:jc w:val="left"/>
        <w:rPr>
          <w:sz w:val="24"/>
        </w:rPr>
      </w:pPr>
      <w:r>
        <w:rPr>
          <w:rFonts w:hint="eastAsia"/>
          <w:sz w:val="24"/>
        </w:rPr>
        <w:t> 3.</w:t>
      </w:r>
      <w:r>
        <w:rPr>
          <w:rFonts w:hint="eastAsia"/>
          <w:sz w:val="24"/>
        </w:rPr>
        <w:t>中标供应商应严格对派驻人员进行考勤管理，对已办理请假手续人员的工作进行交接安排，保障好相应岗位的工作任务，避免出现空岗情况。项目经理、副经理请假超过三天须由采购人批准同意方可。</w:t>
      </w:r>
    </w:p>
    <w:p w:rsidR="002B0AEB" w:rsidRDefault="002B0AEB" w:rsidP="002B0AEB">
      <w:pPr>
        <w:spacing w:line="360" w:lineRule="auto"/>
        <w:ind w:firstLineChars="200" w:firstLine="446"/>
        <w:jc w:val="left"/>
        <w:rPr>
          <w:sz w:val="24"/>
        </w:rPr>
      </w:pPr>
      <w:r>
        <w:rPr>
          <w:rFonts w:hint="eastAsia"/>
          <w:sz w:val="24"/>
        </w:rPr>
        <w:t>4.</w:t>
      </w:r>
      <w:r>
        <w:rPr>
          <w:rFonts w:hint="eastAsia"/>
          <w:sz w:val="24"/>
        </w:rPr>
        <w:t>中标供应商须保证投入人员岗位与标书的岗位的需要人数一致，不允许缺岗情况出现。对于因人员流动出现暂时缺岗岗位，中标供应商须保障好相应岗位的工作任务，并于五日内补齐缺岗人员，缺岗岗位工资由采购人按天核算后扣除相应物业服务费。</w:t>
      </w:r>
    </w:p>
    <w:p w:rsidR="002B0AEB" w:rsidRDefault="002B0AEB" w:rsidP="002B0AEB">
      <w:pPr>
        <w:spacing w:line="360" w:lineRule="auto"/>
        <w:ind w:firstLineChars="200" w:firstLine="446"/>
        <w:jc w:val="left"/>
        <w:rPr>
          <w:sz w:val="24"/>
        </w:rPr>
      </w:pPr>
      <w:r>
        <w:rPr>
          <w:rFonts w:hint="eastAsia"/>
          <w:sz w:val="24"/>
        </w:rPr>
        <w:t>5.</w:t>
      </w:r>
      <w:r>
        <w:rPr>
          <w:rFonts w:hint="eastAsia"/>
          <w:sz w:val="24"/>
        </w:rPr>
        <w:t>中标供应商须将派驻人员的基本信息（岗位、姓名、性别、身份证号、联系电话）提交采购人备案，人员出现更换必须于更换</w:t>
      </w:r>
      <w:r>
        <w:rPr>
          <w:rFonts w:hint="eastAsia"/>
          <w:sz w:val="24"/>
        </w:rPr>
        <w:t>3</w:t>
      </w:r>
      <w:r>
        <w:rPr>
          <w:rFonts w:hint="eastAsia"/>
          <w:sz w:val="24"/>
        </w:rPr>
        <w:t>天内向采购人更新备案信息。</w:t>
      </w:r>
    </w:p>
    <w:p w:rsidR="002B0AEB" w:rsidRDefault="002B0AEB" w:rsidP="002B0AEB">
      <w:pPr>
        <w:spacing w:line="360" w:lineRule="auto"/>
        <w:ind w:firstLineChars="200" w:firstLine="446"/>
        <w:jc w:val="left"/>
        <w:rPr>
          <w:sz w:val="24"/>
        </w:rPr>
      </w:pPr>
      <w:r>
        <w:rPr>
          <w:rFonts w:hint="eastAsia"/>
          <w:sz w:val="24"/>
        </w:rPr>
        <w:t>6.</w:t>
      </w:r>
      <w:r>
        <w:rPr>
          <w:rFonts w:hint="eastAsia"/>
          <w:sz w:val="24"/>
        </w:rPr>
        <w:t>中标供应商须保证派驻人员的政审和体检，保证人员均无违法犯罪记录和重大疾病及精神疾病。</w:t>
      </w:r>
    </w:p>
    <w:p w:rsidR="002B0AEB" w:rsidRDefault="002B0AEB" w:rsidP="002B0AEB">
      <w:pPr>
        <w:spacing w:line="360" w:lineRule="auto"/>
        <w:ind w:firstLineChars="200" w:firstLine="446"/>
        <w:jc w:val="left"/>
        <w:rPr>
          <w:sz w:val="24"/>
        </w:rPr>
      </w:pPr>
      <w:r>
        <w:rPr>
          <w:rFonts w:hint="eastAsia"/>
          <w:sz w:val="24"/>
        </w:rPr>
        <w:t>7.</w:t>
      </w:r>
      <w:r>
        <w:rPr>
          <w:rFonts w:hint="eastAsia"/>
          <w:sz w:val="24"/>
        </w:rPr>
        <w:t>所负责的物业设备设施管理如因中标供应商责任造成损坏，由中标供应商负责修复，并承担给采购人造成的相应经济损失。</w:t>
      </w:r>
    </w:p>
    <w:p w:rsidR="002B0AEB" w:rsidRDefault="002B0AEB" w:rsidP="002B0AEB">
      <w:pPr>
        <w:spacing w:line="360" w:lineRule="auto"/>
        <w:ind w:firstLineChars="200" w:firstLine="446"/>
        <w:jc w:val="left"/>
        <w:rPr>
          <w:sz w:val="24"/>
        </w:rPr>
      </w:pPr>
      <w:r>
        <w:rPr>
          <w:rFonts w:hint="eastAsia"/>
          <w:sz w:val="24"/>
        </w:rPr>
        <w:t>8.</w:t>
      </w:r>
      <w:r>
        <w:rPr>
          <w:rFonts w:hint="eastAsia"/>
          <w:sz w:val="24"/>
        </w:rPr>
        <w:t>因中标供应商管理不善，物业服务人员玩忽职守，造成采购人财产丢失、人身伤害的，由中标供应商照价赔偿，负担一切费用。</w:t>
      </w:r>
    </w:p>
    <w:p w:rsidR="002B0AEB" w:rsidRDefault="002B0AEB" w:rsidP="002B0AEB">
      <w:pPr>
        <w:spacing w:line="360" w:lineRule="auto"/>
        <w:ind w:firstLineChars="200" w:firstLine="448"/>
        <w:jc w:val="left"/>
        <w:rPr>
          <w:b/>
          <w:bCs/>
          <w:sz w:val="24"/>
        </w:rPr>
      </w:pPr>
      <w:r>
        <w:rPr>
          <w:rFonts w:hint="eastAsia"/>
          <w:b/>
          <w:bCs/>
          <w:sz w:val="24"/>
        </w:rPr>
        <w:t>九、其他要求</w:t>
      </w:r>
    </w:p>
    <w:p w:rsidR="002B0AEB" w:rsidRDefault="002B0AEB" w:rsidP="002B0AEB">
      <w:pPr>
        <w:spacing w:line="360" w:lineRule="auto"/>
        <w:ind w:firstLineChars="200" w:firstLine="446"/>
        <w:jc w:val="left"/>
        <w:rPr>
          <w:sz w:val="24"/>
        </w:rPr>
      </w:pPr>
      <w:r>
        <w:rPr>
          <w:rFonts w:hint="eastAsia"/>
          <w:sz w:val="24"/>
        </w:rPr>
        <w:t>1.</w:t>
      </w:r>
      <w:r>
        <w:rPr>
          <w:rFonts w:hint="eastAsia"/>
          <w:sz w:val="24"/>
        </w:rPr>
        <w:t>中标供应商应根据相关要求制定和建立物业管理的架构、规章制度以及相关管理方案、应急预案、巡查巡视及检查报告、设施设备操作规范、服务规范等。</w:t>
      </w:r>
    </w:p>
    <w:p w:rsidR="002B0AEB" w:rsidRDefault="002B0AEB" w:rsidP="002B0AEB">
      <w:pPr>
        <w:spacing w:line="360" w:lineRule="auto"/>
        <w:ind w:firstLineChars="200" w:firstLine="446"/>
        <w:jc w:val="left"/>
        <w:rPr>
          <w:sz w:val="24"/>
        </w:rPr>
      </w:pPr>
      <w:r>
        <w:rPr>
          <w:rFonts w:hint="eastAsia"/>
          <w:sz w:val="24"/>
        </w:rPr>
        <w:t>2.</w:t>
      </w:r>
      <w:r>
        <w:rPr>
          <w:rFonts w:hint="eastAsia"/>
          <w:sz w:val="24"/>
        </w:rPr>
        <w:t>中标供应商单独制定的相关制度、方案在实施前需报告采购人，经采购人审核、批准后方可实施。</w:t>
      </w:r>
    </w:p>
    <w:p w:rsidR="002B0AEB" w:rsidRDefault="002B0AEB" w:rsidP="002B0AEB">
      <w:pPr>
        <w:spacing w:line="360" w:lineRule="auto"/>
        <w:ind w:firstLineChars="200" w:firstLine="446"/>
        <w:jc w:val="left"/>
        <w:rPr>
          <w:sz w:val="24"/>
        </w:rPr>
      </w:pPr>
      <w:r>
        <w:rPr>
          <w:rFonts w:hint="eastAsia"/>
          <w:sz w:val="24"/>
        </w:rPr>
        <w:t>3.</w:t>
      </w:r>
      <w:r>
        <w:rPr>
          <w:rFonts w:hint="eastAsia"/>
          <w:sz w:val="24"/>
        </w:rPr>
        <w:t>中标供应商需建立完善的物业管理档案（日常管理等），具备完善的对各级人员的管理制度和考核细则，并向采购人提交上述文件的正式版本。采购人有权查阅中标供应商的管理档案，中标供应商应每年度或者采购人认为有必要时向采购人移交相关档案。</w:t>
      </w:r>
    </w:p>
    <w:p w:rsidR="002B0AEB" w:rsidRDefault="002B0AEB" w:rsidP="002B0AEB">
      <w:pPr>
        <w:spacing w:line="360" w:lineRule="auto"/>
        <w:ind w:firstLineChars="200" w:firstLine="446"/>
        <w:jc w:val="left"/>
        <w:rPr>
          <w:sz w:val="24"/>
        </w:rPr>
      </w:pPr>
      <w:r>
        <w:rPr>
          <w:rFonts w:hint="eastAsia"/>
          <w:sz w:val="24"/>
        </w:rPr>
        <w:t>4.</w:t>
      </w:r>
      <w:r>
        <w:rPr>
          <w:rFonts w:hint="eastAsia"/>
          <w:sz w:val="24"/>
        </w:rPr>
        <w:t>中标供应商的项目管理团队和工作人员的年龄和学历结构合理，应有完备的培训机制来保证员工队伍的总体素质不断提高。员工录用必须符合入职政审的相关规定，无犯罪记录。</w:t>
      </w:r>
    </w:p>
    <w:p w:rsidR="002B0AEB" w:rsidRDefault="002B0AEB" w:rsidP="002B0AEB">
      <w:pPr>
        <w:spacing w:line="360" w:lineRule="auto"/>
        <w:ind w:firstLineChars="200" w:firstLine="446"/>
        <w:jc w:val="left"/>
        <w:rPr>
          <w:sz w:val="24"/>
        </w:rPr>
      </w:pPr>
      <w:r>
        <w:rPr>
          <w:rFonts w:hint="eastAsia"/>
          <w:sz w:val="24"/>
        </w:rPr>
        <w:t>5.</w:t>
      </w:r>
      <w:r>
        <w:rPr>
          <w:rFonts w:hint="eastAsia"/>
          <w:sz w:val="24"/>
        </w:rPr>
        <w:t>中标供应商工作人员应认真遵守采购人的规章制度，员工不得与师生发生任何冲突。</w:t>
      </w:r>
    </w:p>
    <w:p w:rsidR="002B0AEB" w:rsidRDefault="002B0AEB" w:rsidP="002B0AEB">
      <w:pPr>
        <w:spacing w:line="360" w:lineRule="auto"/>
        <w:ind w:firstLineChars="200" w:firstLine="446"/>
        <w:jc w:val="left"/>
        <w:rPr>
          <w:sz w:val="24"/>
        </w:rPr>
      </w:pPr>
      <w:r>
        <w:rPr>
          <w:rFonts w:hint="eastAsia"/>
          <w:sz w:val="24"/>
        </w:rPr>
        <w:t>6.</w:t>
      </w:r>
      <w:r>
        <w:rPr>
          <w:rFonts w:hint="eastAsia"/>
          <w:sz w:val="24"/>
        </w:rPr>
        <w:t>中标供应商对所聘工作人员工伤事故负全责。</w:t>
      </w:r>
    </w:p>
    <w:p w:rsidR="002B0AEB" w:rsidRDefault="002B0AEB" w:rsidP="002B0AEB">
      <w:pPr>
        <w:spacing w:line="360" w:lineRule="auto"/>
        <w:ind w:firstLineChars="200" w:firstLine="446"/>
        <w:jc w:val="left"/>
        <w:rPr>
          <w:sz w:val="24"/>
        </w:rPr>
      </w:pPr>
      <w:r>
        <w:rPr>
          <w:rFonts w:hint="eastAsia"/>
          <w:sz w:val="24"/>
        </w:rPr>
        <w:t>7.</w:t>
      </w:r>
      <w:r>
        <w:rPr>
          <w:rFonts w:hint="eastAsia"/>
          <w:sz w:val="24"/>
        </w:rPr>
        <w:t>中标供应商及其全部工作人员须服从学校统一调度，完成学校交办的临时性工作任务。在有重大活动（毕业生离校、新生入住、安全检查、卫生检查等临时任务）期间及防汛、防灾工作中进行无条件的人员支持。中标供应商应具有一定机动的服务人员，能随时配合采购人需求，及时提供临时的适合的服务人员，保证任务的顺利完成。</w:t>
      </w:r>
    </w:p>
    <w:p w:rsidR="002B0AEB" w:rsidRDefault="002B0AEB" w:rsidP="002B0AEB">
      <w:pPr>
        <w:spacing w:line="360" w:lineRule="auto"/>
        <w:ind w:firstLineChars="200" w:firstLine="446"/>
        <w:jc w:val="left"/>
        <w:rPr>
          <w:sz w:val="24"/>
        </w:rPr>
      </w:pPr>
      <w:r>
        <w:rPr>
          <w:rFonts w:hint="eastAsia"/>
          <w:sz w:val="24"/>
        </w:rPr>
        <w:t>8.</w:t>
      </w:r>
      <w:r>
        <w:rPr>
          <w:rFonts w:hint="eastAsia"/>
          <w:sz w:val="24"/>
        </w:rPr>
        <w:t>中标供应商应保证身体健康、无传染病人员上岗，人员工资标准不低于天津市最低工资标准，并为员工缴纳社会保险等，工资待遇及相关保险，需与标书中承诺一致。投标人自负盈亏及独立承担一切与合同有关的相关责任如国家及天津市有相关“最低收入标准”调整，增加的费用由中标供应商负责，采购人不再另出费用。</w:t>
      </w:r>
    </w:p>
    <w:p w:rsidR="002B0AEB" w:rsidRDefault="002B0AEB" w:rsidP="002B0AEB">
      <w:pPr>
        <w:spacing w:line="360" w:lineRule="auto"/>
        <w:ind w:firstLineChars="200" w:firstLine="446"/>
        <w:jc w:val="left"/>
        <w:rPr>
          <w:sz w:val="24"/>
        </w:rPr>
      </w:pPr>
      <w:r>
        <w:rPr>
          <w:rFonts w:hint="eastAsia"/>
          <w:sz w:val="24"/>
        </w:rPr>
        <w:t>9.</w:t>
      </w:r>
      <w:r>
        <w:rPr>
          <w:rFonts w:hint="eastAsia"/>
          <w:sz w:val="24"/>
        </w:rPr>
        <w:t>中标供应商应保证寒暑假按项目要求正常服务，不做人员及内容调整。</w:t>
      </w:r>
    </w:p>
    <w:p w:rsidR="002B0AEB" w:rsidRDefault="002B0AEB" w:rsidP="002B0AEB">
      <w:pPr>
        <w:spacing w:line="360" w:lineRule="auto"/>
        <w:ind w:firstLineChars="200" w:firstLine="446"/>
        <w:jc w:val="left"/>
        <w:rPr>
          <w:sz w:val="24"/>
        </w:rPr>
      </w:pPr>
      <w:r>
        <w:rPr>
          <w:rFonts w:hint="eastAsia"/>
          <w:sz w:val="24"/>
        </w:rPr>
        <w:t>10.</w:t>
      </w:r>
      <w:r>
        <w:rPr>
          <w:rFonts w:hint="eastAsia"/>
          <w:sz w:val="24"/>
        </w:rPr>
        <w:t>中标供应商须对本项目实施独立和完整的项目管理，在人员、财务、设备等方面不得与其他项目合并管理和使用，否则按照违约进行处理。</w:t>
      </w:r>
    </w:p>
    <w:p w:rsidR="002B0AEB" w:rsidRDefault="002B0AEB" w:rsidP="002B0AEB">
      <w:pPr>
        <w:spacing w:line="360" w:lineRule="auto"/>
        <w:ind w:firstLineChars="200" w:firstLine="446"/>
        <w:jc w:val="left"/>
        <w:rPr>
          <w:sz w:val="24"/>
        </w:rPr>
      </w:pPr>
      <w:r>
        <w:rPr>
          <w:rFonts w:hint="eastAsia"/>
          <w:sz w:val="24"/>
        </w:rPr>
        <w:t>11.</w:t>
      </w:r>
      <w:r>
        <w:rPr>
          <w:rFonts w:hint="eastAsia"/>
          <w:sz w:val="24"/>
        </w:rPr>
        <w:t>中标供应商根据有关物业管理法规与采购人签订服务管理委托合同，对本次招标的服务实行分区域服务模式，统一标准、综合管理。中标供应商对其所有的经营行为和其他行为承担一切责任。</w:t>
      </w:r>
    </w:p>
    <w:p w:rsidR="002B0AEB" w:rsidRDefault="002B0AEB" w:rsidP="002B0AEB">
      <w:pPr>
        <w:spacing w:line="360" w:lineRule="auto"/>
        <w:ind w:firstLineChars="200" w:firstLine="446"/>
        <w:jc w:val="left"/>
        <w:rPr>
          <w:sz w:val="24"/>
        </w:rPr>
      </w:pPr>
      <w:r>
        <w:rPr>
          <w:rFonts w:hint="eastAsia"/>
          <w:sz w:val="24"/>
        </w:rPr>
        <w:t>12.</w:t>
      </w:r>
      <w:r>
        <w:rPr>
          <w:rFonts w:hint="eastAsia"/>
          <w:sz w:val="24"/>
        </w:rPr>
        <w:t>本项目招标服务内容不得分包或转包，中标供应商擅自将项目分包或转包给任何单位和个人的，采购人有权即刻终止合同，并要求中标供应商赔偿相应损失。如采购人需要，可采用与分包单位签订三方协议等合作及协议签署模式。</w:t>
      </w:r>
    </w:p>
    <w:p w:rsidR="002B0AEB" w:rsidRDefault="002B0AEB" w:rsidP="002B0AEB">
      <w:pPr>
        <w:spacing w:line="360" w:lineRule="auto"/>
        <w:ind w:firstLineChars="200" w:firstLine="446"/>
        <w:jc w:val="left"/>
        <w:rPr>
          <w:sz w:val="24"/>
        </w:rPr>
      </w:pPr>
      <w:r>
        <w:rPr>
          <w:rFonts w:hint="eastAsia"/>
          <w:sz w:val="24"/>
        </w:rPr>
        <w:t>13.</w:t>
      </w:r>
      <w:r>
        <w:rPr>
          <w:rFonts w:hint="eastAsia"/>
          <w:sz w:val="24"/>
        </w:rPr>
        <w:t>如有人员调整的需要，采购人与中标供应商在中标价格不变的情况下，以中标后签订的合同内容为准。</w:t>
      </w:r>
    </w:p>
    <w:p w:rsidR="002B0AEB" w:rsidRDefault="002B0AEB" w:rsidP="002B0AEB">
      <w:pPr>
        <w:spacing w:line="360" w:lineRule="auto"/>
        <w:ind w:firstLineChars="200" w:firstLine="446"/>
        <w:jc w:val="left"/>
        <w:rPr>
          <w:sz w:val="24"/>
        </w:rPr>
      </w:pPr>
      <w:r>
        <w:rPr>
          <w:sz w:val="24"/>
        </w:rPr>
        <w:br w:type="page"/>
      </w:r>
    </w:p>
    <w:p w:rsidR="002B0AEB" w:rsidRDefault="002B0AEB" w:rsidP="002B0AEB">
      <w:pPr>
        <w:pStyle w:val="ad"/>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2B0AEB" w:rsidRDefault="002B0AEB" w:rsidP="002B0AE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2B0AEB" w:rsidRDefault="002B0AEB" w:rsidP="002B0AE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2B0AEB" w:rsidRDefault="002B0AEB" w:rsidP="002B0AE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sidRPr="001566A0">
        <w:rPr>
          <w:rFonts w:ascii="Times New Roman" w:eastAsia="宋体"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2B0AEB" w:rsidRDefault="002B0AEB" w:rsidP="002B0AE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p>
    <w:p w:rsidR="002B0AEB" w:rsidRDefault="002B0AEB" w:rsidP="002B0AE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2B0AEB" w:rsidRDefault="002B0AEB" w:rsidP="002B0AE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2B0AEB" w:rsidRDefault="002B0AEB" w:rsidP="002B0AE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2B0AEB" w:rsidRDefault="002B0AEB" w:rsidP="002B0AE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2B0AEB" w:rsidRDefault="002B0AEB" w:rsidP="002B0AEB">
      <w:pPr>
        <w:widowControl/>
        <w:jc w:val="left"/>
        <w:rPr>
          <w:b/>
          <w:bCs/>
          <w:kern w:val="28"/>
          <w:sz w:val="32"/>
          <w:szCs w:val="32"/>
          <w:lang w:val="zh-CN"/>
        </w:rPr>
      </w:pPr>
      <w:r>
        <w:br w:type="page"/>
      </w:r>
    </w:p>
    <w:p w:rsidR="002B0AEB" w:rsidRDefault="002B0AEB" w:rsidP="002B0AEB">
      <w:pPr>
        <w:pStyle w:val="ad"/>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2B0AEB" w:rsidRPr="001566A0" w:rsidRDefault="002B0AEB" w:rsidP="002B0AEB">
      <w:pPr>
        <w:snapToGrid w:val="0"/>
        <w:spacing w:line="360" w:lineRule="auto"/>
        <w:ind w:firstLineChars="200" w:firstLine="448"/>
        <w:rPr>
          <w:sz w:val="24"/>
          <w:szCs w:val="24"/>
        </w:rPr>
      </w:pPr>
      <w:r w:rsidRPr="001566A0">
        <w:rPr>
          <w:b/>
          <w:bCs/>
          <w:sz w:val="24"/>
          <w:szCs w:val="24"/>
        </w:rPr>
        <w:t>采购人（甲方）：</w:t>
      </w:r>
    </w:p>
    <w:p w:rsidR="002B0AEB" w:rsidRPr="001566A0" w:rsidRDefault="002B0AEB" w:rsidP="002B0AEB">
      <w:pPr>
        <w:snapToGrid w:val="0"/>
        <w:spacing w:line="360" w:lineRule="auto"/>
        <w:ind w:firstLineChars="200" w:firstLine="448"/>
        <w:rPr>
          <w:sz w:val="24"/>
          <w:szCs w:val="24"/>
        </w:rPr>
      </w:pPr>
      <w:r w:rsidRPr="001566A0">
        <w:rPr>
          <w:b/>
          <w:bCs/>
          <w:sz w:val="24"/>
          <w:szCs w:val="24"/>
        </w:rPr>
        <w:t>供应商（乙方）：</w:t>
      </w:r>
    </w:p>
    <w:p w:rsidR="002B0AEB" w:rsidRPr="001566A0" w:rsidRDefault="002B0AEB" w:rsidP="002B0AEB">
      <w:pPr>
        <w:spacing w:line="480" w:lineRule="exact"/>
        <w:ind w:firstLineChars="200" w:firstLine="446"/>
        <w:rPr>
          <w:sz w:val="24"/>
          <w:szCs w:val="24"/>
        </w:rPr>
      </w:pPr>
      <w:r w:rsidRPr="001566A0">
        <w:rPr>
          <w:sz w:val="24"/>
          <w:szCs w:val="24"/>
        </w:rPr>
        <w:t>甲、乙双方根据项目（项目编号：</w:t>
      </w:r>
      <w:r w:rsidRPr="001566A0">
        <w:rPr>
          <w:sz w:val="24"/>
          <w:szCs w:val="24"/>
        </w:rPr>
        <w:t>TGPC-201-</w:t>
      </w:r>
      <w:r w:rsidRPr="001566A0">
        <w:rPr>
          <w:sz w:val="24"/>
          <w:szCs w:val="24"/>
        </w:rPr>
        <w:t>）的政府采购结果和招标文件（或采购文件）的要求，并经双方协商一致，达成本合同：</w:t>
      </w:r>
    </w:p>
    <w:p w:rsidR="002B0AEB" w:rsidRDefault="002B0AEB" w:rsidP="002B0AEB">
      <w:pPr>
        <w:pStyle w:val="af3"/>
        <w:numPr>
          <w:ilvl w:val="0"/>
          <w:numId w:val="3"/>
        </w:numPr>
        <w:spacing w:line="480" w:lineRule="exact"/>
        <w:ind w:left="806" w:firstLineChars="0"/>
        <w:rPr>
          <w:sz w:val="24"/>
          <w:szCs w:val="24"/>
        </w:rPr>
      </w:pPr>
      <w:r>
        <w:rPr>
          <w:rFonts w:hint="eastAsia"/>
          <w:sz w:val="24"/>
          <w:szCs w:val="24"/>
        </w:rPr>
        <w:t>本合同为中小企业预留合同</w:t>
      </w:r>
    </w:p>
    <w:p w:rsidR="002B0AEB" w:rsidRDefault="002B0AEB" w:rsidP="002B0AEB">
      <w:pPr>
        <w:pStyle w:val="af3"/>
        <w:numPr>
          <w:ilvl w:val="0"/>
          <w:numId w:val="3"/>
        </w:numPr>
        <w:spacing w:line="480" w:lineRule="exact"/>
        <w:ind w:left="806" w:firstLineChars="0"/>
        <w:rPr>
          <w:sz w:val="24"/>
          <w:szCs w:val="24"/>
        </w:rPr>
      </w:pPr>
      <w:r>
        <w:rPr>
          <w:rFonts w:hint="eastAsia"/>
          <w:sz w:val="24"/>
          <w:szCs w:val="24"/>
        </w:rPr>
        <w:t>本合同非中小企业预留合同</w:t>
      </w:r>
    </w:p>
    <w:p w:rsidR="002B0AEB" w:rsidRPr="001566A0" w:rsidRDefault="002B0AEB" w:rsidP="002B0AEB">
      <w:pPr>
        <w:spacing w:line="480" w:lineRule="exact"/>
        <w:ind w:firstLineChars="200" w:firstLine="446"/>
        <w:rPr>
          <w:sz w:val="24"/>
          <w:szCs w:val="24"/>
        </w:rPr>
      </w:pPr>
      <w:r w:rsidRPr="001566A0">
        <w:rPr>
          <w:sz w:val="24"/>
          <w:szCs w:val="24"/>
        </w:rPr>
        <w:t>第一条委托物业的基本情况</w:t>
      </w:r>
    </w:p>
    <w:p w:rsidR="002B0AEB" w:rsidRPr="001566A0" w:rsidRDefault="002B0AEB" w:rsidP="002B0AEB">
      <w:pPr>
        <w:spacing w:line="360" w:lineRule="auto"/>
        <w:ind w:firstLineChars="202" w:firstLine="451"/>
        <w:rPr>
          <w:sz w:val="24"/>
          <w:szCs w:val="24"/>
        </w:rPr>
      </w:pPr>
      <w:r w:rsidRPr="001566A0">
        <w:rPr>
          <w:sz w:val="24"/>
          <w:szCs w:val="24"/>
        </w:rPr>
        <w:t>物业名称：</w:t>
      </w:r>
    </w:p>
    <w:p w:rsidR="002B0AEB" w:rsidRPr="001566A0" w:rsidRDefault="002B0AEB" w:rsidP="002B0AEB">
      <w:pPr>
        <w:spacing w:line="360" w:lineRule="auto"/>
        <w:ind w:firstLineChars="202" w:firstLine="451"/>
        <w:rPr>
          <w:sz w:val="24"/>
          <w:szCs w:val="24"/>
        </w:rPr>
      </w:pPr>
      <w:r w:rsidRPr="001566A0">
        <w:rPr>
          <w:sz w:val="24"/>
          <w:szCs w:val="24"/>
        </w:rPr>
        <w:t>物业类型：</w:t>
      </w:r>
    </w:p>
    <w:p w:rsidR="002B0AEB" w:rsidRPr="001566A0" w:rsidRDefault="002B0AEB" w:rsidP="002B0AEB">
      <w:pPr>
        <w:spacing w:line="360" w:lineRule="auto"/>
        <w:ind w:firstLineChars="202" w:firstLine="451"/>
        <w:rPr>
          <w:sz w:val="24"/>
          <w:szCs w:val="24"/>
        </w:rPr>
      </w:pPr>
      <w:r w:rsidRPr="001566A0">
        <w:rPr>
          <w:rFonts w:hint="eastAsia"/>
          <w:sz w:val="24"/>
          <w:szCs w:val="24"/>
        </w:rPr>
        <w:t>坐落</w:t>
      </w:r>
      <w:r w:rsidRPr="001566A0">
        <w:rPr>
          <w:sz w:val="24"/>
          <w:szCs w:val="24"/>
        </w:rPr>
        <w:t>位置：</w:t>
      </w:r>
    </w:p>
    <w:p w:rsidR="002B0AEB" w:rsidRPr="001566A0" w:rsidRDefault="002B0AEB" w:rsidP="002B0AEB">
      <w:pPr>
        <w:spacing w:line="360" w:lineRule="auto"/>
        <w:ind w:firstLineChars="202" w:firstLine="451"/>
        <w:rPr>
          <w:sz w:val="24"/>
          <w:szCs w:val="24"/>
        </w:rPr>
      </w:pPr>
      <w:r w:rsidRPr="001566A0">
        <w:rPr>
          <w:sz w:val="24"/>
          <w:szCs w:val="24"/>
        </w:rPr>
        <w:t>物业管理区域四至：</w:t>
      </w:r>
    </w:p>
    <w:p w:rsidR="002B0AEB" w:rsidRPr="001566A0" w:rsidRDefault="002B0AEB" w:rsidP="002B0AEB">
      <w:pPr>
        <w:spacing w:line="360" w:lineRule="auto"/>
        <w:ind w:firstLineChars="202" w:firstLine="451"/>
        <w:rPr>
          <w:sz w:val="24"/>
          <w:szCs w:val="24"/>
        </w:rPr>
      </w:pPr>
      <w:r w:rsidRPr="001566A0">
        <w:rPr>
          <w:sz w:val="24"/>
          <w:szCs w:val="24"/>
        </w:rPr>
        <w:t>东至：南至：</w:t>
      </w:r>
    </w:p>
    <w:p w:rsidR="002B0AEB" w:rsidRPr="001566A0" w:rsidRDefault="002B0AEB" w:rsidP="002B0AEB">
      <w:pPr>
        <w:spacing w:line="360" w:lineRule="auto"/>
        <w:ind w:firstLineChars="202" w:firstLine="451"/>
        <w:rPr>
          <w:sz w:val="24"/>
          <w:szCs w:val="24"/>
        </w:rPr>
      </w:pPr>
      <w:r w:rsidRPr="001566A0">
        <w:rPr>
          <w:sz w:val="24"/>
          <w:szCs w:val="24"/>
        </w:rPr>
        <w:t>西至：北至：</w:t>
      </w:r>
    </w:p>
    <w:p w:rsidR="002B0AEB" w:rsidRPr="001566A0" w:rsidRDefault="002B0AEB" w:rsidP="002B0AEB">
      <w:pPr>
        <w:spacing w:line="360" w:lineRule="auto"/>
        <w:ind w:firstLineChars="202" w:firstLine="451"/>
        <w:rPr>
          <w:sz w:val="24"/>
          <w:szCs w:val="24"/>
        </w:rPr>
      </w:pPr>
      <w:r w:rsidRPr="001566A0">
        <w:rPr>
          <w:sz w:val="24"/>
          <w:szCs w:val="24"/>
        </w:rPr>
        <w:t>占地面积：大楼总建筑面积：</w:t>
      </w:r>
    </w:p>
    <w:p w:rsidR="002B0AEB" w:rsidRPr="001566A0" w:rsidRDefault="002B0AEB" w:rsidP="002B0AEB">
      <w:pPr>
        <w:spacing w:line="360" w:lineRule="auto"/>
        <w:ind w:firstLineChars="202" w:firstLine="451"/>
        <w:rPr>
          <w:sz w:val="24"/>
          <w:szCs w:val="24"/>
        </w:rPr>
      </w:pPr>
      <w:r w:rsidRPr="001566A0">
        <w:rPr>
          <w:sz w:val="24"/>
          <w:szCs w:val="24"/>
        </w:rPr>
        <w:t>其中：地上面积：平方米</w:t>
      </w:r>
    </w:p>
    <w:p w:rsidR="002B0AEB" w:rsidRPr="001566A0" w:rsidRDefault="002B0AEB" w:rsidP="002B0AEB">
      <w:pPr>
        <w:spacing w:line="360" w:lineRule="auto"/>
        <w:ind w:firstLineChars="202" w:firstLine="451"/>
        <w:rPr>
          <w:sz w:val="24"/>
          <w:szCs w:val="24"/>
        </w:rPr>
      </w:pPr>
      <w:r w:rsidRPr="001566A0">
        <w:rPr>
          <w:sz w:val="24"/>
          <w:szCs w:val="24"/>
        </w:rPr>
        <w:t>地下面积：平方米</w:t>
      </w:r>
    </w:p>
    <w:p w:rsidR="002B0AEB" w:rsidRPr="001566A0" w:rsidRDefault="002B0AEB" w:rsidP="002B0AEB">
      <w:pPr>
        <w:spacing w:line="360" w:lineRule="auto"/>
        <w:ind w:firstLineChars="202" w:firstLine="451"/>
        <w:rPr>
          <w:sz w:val="24"/>
          <w:szCs w:val="24"/>
        </w:rPr>
      </w:pPr>
      <w:r w:rsidRPr="001566A0">
        <w:rPr>
          <w:sz w:val="24"/>
          <w:szCs w:val="24"/>
        </w:rPr>
        <w:t>标准层面积：平方米</w:t>
      </w:r>
    </w:p>
    <w:p w:rsidR="002B0AEB" w:rsidRPr="001566A0" w:rsidRDefault="002B0AEB" w:rsidP="002B0AEB">
      <w:pPr>
        <w:spacing w:line="360" w:lineRule="auto"/>
        <w:ind w:firstLineChars="202" w:firstLine="451"/>
        <w:rPr>
          <w:sz w:val="24"/>
          <w:szCs w:val="24"/>
        </w:rPr>
      </w:pPr>
      <w:r w:rsidRPr="001566A0">
        <w:rPr>
          <w:sz w:val="24"/>
          <w:szCs w:val="24"/>
        </w:rPr>
        <w:t>人防建筑面积：平方米</w:t>
      </w:r>
    </w:p>
    <w:p w:rsidR="002B0AEB" w:rsidRPr="001566A0" w:rsidRDefault="002B0AEB" w:rsidP="002B0AEB">
      <w:pPr>
        <w:spacing w:line="360" w:lineRule="auto"/>
        <w:ind w:firstLineChars="202" w:firstLine="451"/>
        <w:rPr>
          <w:sz w:val="24"/>
          <w:szCs w:val="24"/>
        </w:rPr>
      </w:pPr>
      <w:r w:rsidRPr="001566A0">
        <w:rPr>
          <w:sz w:val="24"/>
          <w:szCs w:val="24"/>
        </w:rPr>
        <w:t>建筑层数：地上层，地下层</w:t>
      </w:r>
    </w:p>
    <w:p w:rsidR="002B0AEB" w:rsidRPr="001566A0" w:rsidRDefault="002B0AEB" w:rsidP="002B0AEB">
      <w:pPr>
        <w:spacing w:line="360" w:lineRule="auto"/>
        <w:ind w:firstLineChars="202" w:firstLine="451"/>
        <w:rPr>
          <w:sz w:val="24"/>
          <w:szCs w:val="24"/>
        </w:rPr>
      </w:pPr>
      <w:r w:rsidRPr="001566A0">
        <w:rPr>
          <w:sz w:val="24"/>
          <w:szCs w:val="24"/>
        </w:rPr>
        <w:t>建筑尺寸：长：米，宽：米，高：米</w:t>
      </w:r>
    </w:p>
    <w:p w:rsidR="002B0AEB" w:rsidRPr="001566A0" w:rsidRDefault="002B0AEB" w:rsidP="002B0AEB">
      <w:pPr>
        <w:spacing w:line="360" w:lineRule="auto"/>
        <w:ind w:firstLineChars="202" w:firstLine="451"/>
        <w:rPr>
          <w:sz w:val="24"/>
          <w:szCs w:val="24"/>
        </w:rPr>
      </w:pPr>
      <w:r w:rsidRPr="001566A0">
        <w:rPr>
          <w:sz w:val="24"/>
          <w:szCs w:val="24"/>
        </w:rPr>
        <w:t>建筑层高：</w:t>
      </w:r>
    </w:p>
    <w:p w:rsidR="002B0AEB" w:rsidRPr="001566A0" w:rsidRDefault="002B0AEB" w:rsidP="002B0AEB">
      <w:pPr>
        <w:spacing w:line="360" w:lineRule="auto"/>
        <w:ind w:firstLineChars="202" w:firstLine="451"/>
        <w:rPr>
          <w:sz w:val="24"/>
          <w:szCs w:val="24"/>
        </w:rPr>
      </w:pPr>
      <w:r w:rsidRPr="001566A0">
        <w:rPr>
          <w:sz w:val="24"/>
          <w:szCs w:val="24"/>
        </w:rPr>
        <w:t>建筑结构：</w:t>
      </w:r>
    </w:p>
    <w:p w:rsidR="002B0AEB" w:rsidRPr="001566A0" w:rsidRDefault="002B0AEB" w:rsidP="002B0AEB">
      <w:pPr>
        <w:spacing w:line="480" w:lineRule="exact"/>
        <w:ind w:firstLineChars="200" w:firstLine="446"/>
        <w:rPr>
          <w:sz w:val="24"/>
          <w:szCs w:val="24"/>
        </w:rPr>
      </w:pPr>
      <w:r w:rsidRPr="001566A0">
        <w:rPr>
          <w:sz w:val="24"/>
          <w:szCs w:val="24"/>
        </w:rPr>
        <w:t>第二条物业服务内容及标准</w:t>
      </w:r>
    </w:p>
    <w:p w:rsidR="002B0AEB" w:rsidRPr="001566A0" w:rsidRDefault="002B0AEB" w:rsidP="002B0AEB">
      <w:pPr>
        <w:spacing w:line="480" w:lineRule="exact"/>
        <w:ind w:firstLineChars="200" w:firstLine="446"/>
        <w:rPr>
          <w:spacing w:val="-20"/>
          <w:sz w:val="24"/>
          <w:szCs w:val="24"/>
          <w:bdr w:val="single" w:sz="4" w:space="0" w:color="auto"/>
        </w:rPr>
      </w:pPr>
      <w:r w:rsidRPr="001566A0">
        <w:rPr>
          <w:sz w:val="24"/>
          <w:szCs w:val="24"/>
        </w:rPr>
        <w:t>（一）房屋本体和共用部位的维修、养护和管理：</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（二）共用设施设备运行、维修、养护：</w:t>
      </w:r>
    </w:p>
    <w:p w:rsidR="002B0AEB" w:rsidRPr="001566A0" w:rsidRDefault="002B0AEB" w:rsidP="002B0AEB">
      <w:pPr>
        <w:spacing w:line="480" w:lineRule="exact"/>
        <w:ind w:firstLineChars="200" w:firstLine="446"/>
        <w:rPr>
          <w:sz w:val="24"/>
          <w:szCs w:val="24"/>
        </w:rPr>
      </w:pPr>
      <w:r w:rsidRPr="001566A0">
        <w:rPr>
          <w:sz w:val="24"/>
          <w:szCs w:val="24"/>
        </w:rPr>
        <w:t>1.</w:t>
      </w:r>
      <w:r w:rsidRPr="001566A0">
        <w:rPr>
          <w:sz w:val="24"/>
          <w:szCs w:val="24"/>
        </w:rPr>
        <w:t>供、配电设施设备</w:t>
      </w:r>
      <w:r w:rsidRPr="001566A0">
        <w:rPr>
          <w:sz w:val="24"/>
          <w:szCs w:val="24"/>
        </w:rPr>
        <w:t>:</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2.</w:t>
      </w:r>
      <w:r w:rsidRPr="001566A0">
        <w:rPr>
          <w:sz w:val="24"/>
          <w:szCs w:val="24"/>
        </w:rPr>
        <w:t>给、排水设施设备</w:t>
      </w:r>
      <w:r w:rsidRPr="001566A0">
        <w:rPr>
          <w:sz w:val="24"/>
          <w:szCs w:val="24"/>
        </w:rPr>
        <w:t>:</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3.</w:t>
      </w:r>
      <w:r w:rsidRPr="001566A0">
        <w:rPr>
          <w:sz w:val="24"/>
          <w:szCs w:val="24"/>
        </w:rPr>
        <w:t>升降系统</w:t>
      </w:r>
      <w:r w:rsidRPr="001566A0">
        <w:rPr>
          <w:sz w:val="24"/>
          <w:szCs w:val="24"/>
        </w:rPr>
        <w:t>:</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4.</w:t>
      </w:r>
      <w:r w:rsidRPr="001566A0">
        <w:rPr>
          <w:sz w:val="24"/>
          <w:szCs w:val="24"/>
        </w:rPr>
        <w:t>消防系统</w:t>
      </w:r>
      <w:r w:rsidRPr="001566A0">
        <w:rPr>
          <w:sz w:val="24"/>
          <w:szCs w:val="24"/>
        </w:rPr>
        <w:t>:</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5.</w:t>
      </w:r>
      <w:r w:rsidRPr="001566A0">
        <w:rPr>
          <w:sz w:val="24"/>
          <w:szCs w:val="24"/>
        </w:rPr>
        <w:t>空气调节系统</w:t>
      </w:r>
      <w:r w:rsidRPr="001566A0">
        <w:rPr>
          <w:sz w:val="24"/>
          <w:szCs w:val="24"/>
        </w:rPr>
        <w:t>:</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6.</w:t>
      </w:r>
      <w:r w:rsidRPr="001566A0">
        <w:rPr>
          <w:sz w:val="24"/>
          <w:szCs w:val="24"/>
        </w:rPr>
        <w:t>智能化系统</w:t>
      </w:r>
      <w:r w:rsidRPr="001566A0">
        <w:rPr>
          <w:sz w:val="24"/>
          <w:szCs w:val="24"/>
        </w:rPr>
        <w:t>:</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7.</w:t>
      </w:r>
      <w:r w:rsidRPr="001566A0">
        <w:rPr>
          <w:sz w:val="24"/>
          <w:szCs w:val="24"/>
        </w:rPr>
        <w:t>楼宇自动化系统（通讯系统等）</w:t>
      </w:r>
      <w:r w:rsidRPr="001566A0">
        <w:rPr>
          <w:sz w:val="24"/>
          <w:szCs w:val="24"/>
        </w:rPr>
        <w:t>:</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8.</w:t>
      </w:r>
      <w:r w:rsidRPr="001566A0">
        <w:rPr>
          <w:sz w:val="24"/>
          <w:szCs w:val="24"/>
        </w:rPr>
        <w:t>停车场管理系统</w:t>
      </w:r>
      <w:r w:rsidRPr="001566A0">
        <w:rPr>
          <w:sz w:val="24"/>
          <w:szCs w:val="24"/>
        </w:rPr>
        <w:t>:</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9.</w:t>
      </w:r>
      <w:r w:rsidRPr="001566A0">
        <w:rPr>
          <w:sz w:val="24"/>
          <w:szCs w:val="24"/>
        </w:rPr>
        <w:t>其他</w:t>
      </w:r>
      <w:r w:rsidRPr="001566A0">
        <w:rPr>
          <w:sz w:val="24"/>
          <w:szCs w:val="24"/>
        </w:rPr>
        <w:t>:</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（三）共用部位和共用场地的环境保洁和绿化养护：</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（四）物业装饰装修的管理：</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bdr w:val="single" w:sz="4" w:space="0" w:color="auto"/>
        </w:rPr>
      </w:pPr>
      <w:r w:rsidRPr="001566A0">
        <w:rPr>
          <w:sz w:val="24"/>
          <w:szCs w:val="24"/>
        </w:rPr>
        <w:t>（五）车辆行驶和停放秩序的服务、管理：</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bdr w:val="single" w:sz="4" w:space="0" w:color="auto"/>
        </w:rPr>
      </w:pPr>
      <w:r w:rsidRPr="001566A0">
        <w:rPr>
          <w:sz w:val="24"/>
          <w:szCs w:val="24"/>
        </w:rPr>
        <w:t>（六）物业管理区域内公共秩序的维护和消防管理：</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（七）物业档案的建立、保管和使用：</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（八）其他委托事项：</w:t>
      </w:r>
    </w:p>
    <w:p w:rsidR="002B0AEB" w:rsidRPr="001566A0" w:rsidRDefault="002B0AEB" w:rsidP="002B0AEB">
      <w:pPr>
        <w:spacing w:line="480" w:lineRule="exact"/>
        <w:ind w:firstLineChars="200" w:firstLine="446"/>
        <w:rPr>
          <w:sz w:val="24"/>
          <w:szCs w:val="24"/>
        </w:rPr>
      </w:pPr>
      <w:r w:rsidRPr="001566A0">
        <w:rPr>
          <w:sz w:val="24"/>
          <w:szCs w:val="24"/>
        </w:rPr>
        <w:t>1</w:t>
      </w:r>
      <w:r w:rsidRPr="001566A0">
        <w:rPr>
          <w:sz w:val="24"/>
          <w:szCs w:val="24"/>
        </w:rPr>
        <w:t>、</w:t>
      </w:r>
    </w:p>
    <w:p w:rsidR="002B0AEB" w:rsidRPr="001566A0" w:rsidRDefault="002B0AEB" w:rsidP="002B0AEB">
      <w:pPr>
        <w:spacing w:line="480" w:lineRule="exact"/>
        <w:ind w:firstLineChars="200" w:firstLine="446"/>
        <w:rPr>
          <w:sz w:val="24"/>
          <w:szCs w:val="24"/>
        </w:rPr>
      </w:pPr>
      <w:r w:rsidRPr="001566A0">
        <w:rPr>
          <w:sz w:val="24"/>
          <w:szCs w:val="24"/>
        </w:rPr>
        <w:t>2</w:t>
      </w:r>
      <w:r w:rsidRPr="001566A0">
        <w:rPr>
          <w:sz w:val="24"/>
          <w:szCs w:val="24"/>
        </w:rPr>
        <w:t>、</w:t>
      </w:r>
    </w:p>
    <w:p w:rsidR="002B0AEB" w:rsidRPr="001566A0" w:rsidRDefault="002B0AEB" w:rsidP="002B0AEB">
      <w:pPr>
        <w:spacing w:line="480" w:lineRule="exact"/>
        <w:ind w:firstLineChars="200" w:firstLine="446"/>
        <w:rPr>
          <w:sz w:val="24"/>
          <w:szCs w:val="24"/>
          <w:u w:val="single"/>
        </w:rPr>
      </w:pPr>
      <w:r w:rsidRPr="001566A0">
        <w:rPr>
          <w:sz w:val="24"/>
          <w:szCs w:val="24"/>
        </w:rPr>
        <w:t>3</w:t>
      </w:r>
      <w:r w:rsidRPr="001566A0">
        <w:rPr>
          <w:sz w:val="24"/>
          <w:szCs w:val="24"/>
        </w:rPr>
        <w:t>、</w:t>
      </w:r>
    </w:p>
    <w:p w:rsidR="002B0AEB" w:rsidRPr="001566A0" w:rsidRDefault="002B0AEB" w:rsidP="002B0AEB">
      <w:pPr>
        <w:spacing w:line="480" w:lineRule="exact"/>
        <w:ind w:firstLineChars="200" w:firstLine="446"/>
        <w:rPr>
          <w:sz w:val="24"/>
          <w:szCs w:val="24"/>
        </w:rPr>
      </w:pPr>
      <w:r w:rsidRPr="001566A0">
        <w:rPr>
          <w:sz w:val="24"/>
          <w:szCs w:val="24"/>
        </w:rPr>
        <w:t>第三条物业服务合同期限</w:t>
      </w:r>
    </w:p>
    <w:p w:rsidR="002B0AEB" w:rsidRPr="001566A0" w:rsidRDefault="002B0AEB" w:rsidP="002B0AEB">
      <w:pPr>
        <w:spacing w:line="480" w:lineRule="exact"/>
        <w:ind w:firstLineChars="200" w:firstLine="446"/>
        <w:rPr>
          <w:color w:val="FF0000"/>
          <w:sz w:val="24"/>
          <w:szCs w:val="24"/>
        </w:rPr>
      </w:pPr>
      <w:r w:rsidRPr="001566A0">
        <w:rPr>
          <w:sz w:val="24"/>
          <w:szCs w:val="24"/>
        </w:rPr>
        <w:t>物业服务合同期限为年。</w:t>
      </w:r>
    </w:p>
    <w:p w:rsidR="002B0AEB" w:rsidRPr="001566A0" w:rsidRDefault="002B0AEB" w:rsidP="002B0AEB">
      <w:pPr>
        <w:spacing w:line="480" w:lineRule="exact"/>
        <w:ind w:firstLineChars="200" w:firstLine="446"/>
        <w:rPr>
          <w:sz w:val="24"/>
          <w:szCs w:val="24"/>
        </w:rPr>
      </w:pPr>
      <w:r w:rsidRPr="001566A0">
        <w:rPr>
          <w:sz w:val="24"/>
          <w:szCs w:val="24"/>
        </w:rPr>
        <w:t>自</w:t>
      </w:r>
      <w:r w:rsidRPr="001566A0">
        <w:rPr>
          <w:sz w:val="24"/>
          <w:szCs w:val="24"/>
        </w:rPr>
        <w:t xml:space="preserve">    </w:t>
      </w:r>
      <w:r w:rsidRPr="001566A0">
        <w:rPr>
          <w:sz w:val="24"/>
          <w:szCs w:val="24"/>
        </w:rPr>
        <w:t>年</w:t>
      </w:r>
      <w:r w:rsidRPr="001566A0">
        <w:rPr>
          <w:sz w:val="24"/>
          <w:szCs w:val="24"/>
        </w:rPr>
        <w:t xml:space="preserve">   </w:t>
      </w:r>
      <w:r w:rsidRPr="001566A0">
        <w:rPr>
          <w:sz w:val="24"/>
          <w:szCs w:val="24"/>
        </w:rPr>
        <w:t>月</w:t>
      </w:r>
      <w:r w:rsidRPr="001566A0">
        <w:rPr>
          <w:sz w:val="24"/>
          <w:szCs w:val="24"/>
        </w:rPr>
        <w:t xml:space="preserve">    </w:t>
      </w:r>
      <w:r w:rsidRPr="001566A0">
        <w:rPr>
          <w:sz w:val="24"/>
          <w:szCs w:val="24"/>
        </w:rPr>
        <w:t>日起至</w:t>
      </w:r>
      <w:r w:rsidRPr="001566A0">
        <w:rPr>
          <w:sz w:val="24"/>
          <w:szCs w:val="24"/>
        </w:rPr>
        <w:t xml:space="preserve">     </w:t>
      </w:r>
      <w:r w:rsidRPr="001566A0">
        <w:rPr>
          <w:sz w:val="24"/>
          <w:szCs w:val="24"/>
        </w:rPr>
        <w:t>年</w:t>
      </w:r>
      <w:r w:rsidRPr="001566A0">
        <w:rPr>
          <w:sz w:val="24"/>
          <w:szCs w:val="24"/>
        </w:rPr>
        <w:t xml:space="preserve">   </w:t>
      </w:r>
      <w:r w:rsidRPr="001566A0">
        <w:rPr>
          <w:sz w:val="24"/>
          <w:szCs w:val="24"/>
        </w:rPr>
        <w:t>月</w:t>
      </w:r>
      <w:r w:rsidRPr="001566A0">
        <w:rPr>
          <w:sz w:val="24"/>
          <w:szCs w:val="24"/>
        </w:rPr>
        <w:t xml:space="preserve">     </w:t>
      </w:r>
      <w:r w:rsidRPr="001566A0">
        <w:rPr>
          <w:sz w:val="24"/>
          <w:szCs w:val="24"/>
        </w:rPr>
        <w:t>日终止。</w:t>
      </w:r>
    </w:p>
    <w:p w:rsidR="002B0AEB" w:rsidRPr="001566A0" w:rsidRDefault="002B0AEB" w:rsidP="002B0AEB">
      <w:pPr>
        <w:spacing w:line="480" w:lineRule="exact"/>
        <w:ind w:firstLineChars="200" w:firstLine="446"/>
        <w:rPr>
          <w:sz w:val="24"/>
          <w:szCs w:val="24"/>
        </w:rPr>
      </w:pPr>
      <w:r w:rsidRPr="001566A0">
        <w:rPr>
          <w:sz w:val="24"/>
          <w:szCs w:val="24"/>
        </w:rPr>
        <w:t>第四条甲方权利义务</w:t>
      </w:r>
    </w:p>
    <w:p w:rsidR="002B0AEB" w:rsidRPr="001566A0" w:rsidRDefault="002B0AEB" w:rsidP="002B0AEB">
      <w:pPr>
        <w:spacing w:line="480" w:lineRule="exact"/>
        <w:ind w:firstLineChars="200" w:firstLine="446"/>
        <w:rPr>
          <w:sz w:val="24"/>
          <w:szCs w:val="24"/>
        </w:rPr>
      </w:pPr>
      <w:r w:rsidRPr="001566A0">
        <w:rPr>
          <w:sz w:val="24"/>
          <w:szCs w:val="24"/>
        </w:rPr>
        <w:t>（一）代表和维护采购人所有人员在物业管理服务活动中的合法权益；</w:t>
      </w:r>
    </w:p>
    <w:p w:rsidR="002B0AEB" w:rsidRPr="001566A0" w:rsidRDefault="002B0AEB" w:rsidP="002B0AEB">
      <w:pPr>
        <w:spacing w:line="480" w:lineRule="exact"/>
        <w:ind w:firstLineChars="200" w:firstLine="446"/>
        <w:rPr>
          <w:sz w:val="24"/>
          <w:szCs w:val="24"/>
        </w:rPr>
      </w:pPr>
      <w:r w:rsidRPr="001566A0">
        <w:rPr>
          <w:sz w:val="24"/>
          <w:szCs w:val="24"/>
        </w:rPr>
        <w:t>（二）制定、修改管理规约，监督采购人所有人员遵守管理规约；</w:t>
      </w:r>
    </w:p>
    <w:p w:rsidR="002B0AEB" w:rsidRPr="001566A0" w:rsidRDefault="002B0AEB" w:rsidP="002B0AEB">
      <w:pPr>
        <w:spacing w:line="480" w:lineRule="exact"/>
        <w:ind w:firstLineChars="200" w:firstLine="446"/>
        <w:rPr>
          <w:sz w:val="24"/>
          <w:szCs w:val="24"/>
        </w:rPr>
      </w:pPr>
      <w:r w:rsidRPr="001566A0">
        <w:rPr>
          <w:sz w:val="24"/>
          <w:szCs w:val="24"/>
        </w:rPr>
        <w:t>（三）审定物业服务合同内容，选聘、解聘物业服务企业；</w:t>
      </w:r>
    </w:p>
    <w:p w:rsidR="002B0AEB" w:rsidRPr="001566A0" w:rsidRDefault="002B0AEB" w:rsidP="002B0AEB">
      <w:pPr>
        <w:spacing w:line="480" w:lineRule="exact"/>
        <w:ind w:firstLineChars="200" w:firstLine="446"/>
        <w:rPr>
          <w:sz w:val="24"/>
          <w:szCs w:val="24"/>
        </w:rPr>
      </w:pPr>
      <w:r w:rsidRPr="001566A0">
        <w:rPr>
          <w:sz w:val="24"/>
          <w:szCs w:val="24"/>
        </w:rPr>
        <w:t>（四）审定乙方提出的物业管理服务年度计划及管理制度，监督并配合乙方管理服务工作的实施及制度的执行；</w:t>
      </w:r>
    </w:p>
    <w:p w:rsidR="002B0AEB" w:rsidRPr="001566A0" w:rsidRDefault="002B0AEB" w:rsidP="002B0AEB">
      <w:pPr>
        <w:spacing w:line="480" w:lineRule="exact"/>
        <w:ind w:firstLineChars="200" w:firstLine="446"/>
        <w:rPr>
          <w:sz w:val="24"/>
          <w:szCs w:val="24"/>
        </w:rPr>
      </w:pPr>
      <w:r w:rsidRPr="001566A0">
        <w:rPr>
          <w:sz w:val="24"/>
          <w:szCs w:val="24"/>
        </w:rPr>
        <w:t>（五）制定、修改、审议物业管理区域内共用部位和共用设施设备的使用、公共秩序和环境卫生的维护等方面的规章制度或者物业服务企业提出的其他管理事项；</w:t>
      </w:r>
    </w:p>
    <w:p w:rsidR="002B0AEB" w:rsidRPr="001566A0" w:rsidRDefault="002B0AEB" w:rsidP="002B0AEB">
      <w:pPr>
        <w:spacing w:line="480" w:lineRule="exact"/>
        <w:ind w:firstLineChars="200" w:firstLine="446"/>
        <w:rPr>
          <w:sz w:val="24"/>
          <w:szCs w:val="24"/>
        </w:rPr>
      </w:pPr>
      <w:r w:rsidRPr="001566A0">
        <w:rPr>
          <w:sz w:val="24"/>
          <w:szCs w:val="24"/>
        </w:rPr>
        <w:t>（六）负责提供物业管理服务所需相关文件和资料；</w:t>
      </w:r>
    </w:p>
    <w:p w:rsidR="002B0AEB" w:rsidRPr="001566A0" w:rsidRDefault="002B0AEB" w:rsidP="002B0AEB">
      <w:pPr>
        <w:spacing w:line="480" w:lineRule="exact"/>
        <w:ind w:firstLineChars="200" w:firstLine="446"/>
        <w:rPr>
          <w:sz w:val="24"/>
          <w:szCs w:val="24"/>
        </w:rPr>
      </w:pPr>
      <w:r w:rsidRPr="001566A0">
        <w:rPr>
          <w:sz w:val="24"/>
          <w:szCs w:val="24"/>
        </w:rPr>
        <w:t>（七）其他：</w:t>
      </w:r>
    </w:p>
    <w:p w:rsidR="002B0AEB" w:rsidRPr="001566A0" w:rsidRDefault="002B0AEB" w:rsidP="002B0AEB">
      <w:pPr>
        <w:spacing w:line="480" w:lineRule="exact"/>
        <w:ind w:firstLineChars="200" w:firstLine="446"/>
        <w:rPr>
          <w:sz w:val="24"/>
          <w:szCs w:val="24"/>
        </w:rPr>
      </w:pPr>
      <w:r w:rsidRPr="001566A0">
        <w:rPr>
          <w:sz w:val="24"/>
          <w:szCs w:val="24"/>
        </w:rPr>
        <w:t>1</w:t>
      </w:r>
      <w:r w:rsidRPr="001566A0">
        <w:rPr>
          <w:sz w:val="24"/>
          <w:szCs w:val="24"/>
        </w:rPr>
        <w:t>、</w:t>
      </w:r>
    </w:p>
    <w:p w:rsidR="002B0AEB" w:rsidRPr="001566A0" w:rsidRDefault="002B0AEB" w:rsidP="002B0AEB">
      <w:pPr>
        <w:spacing w:line="480" w:lineRule="exact"/>
        <w:ind w:firstLineChars="200" w:firstLine="446"/>
        <w:rPr>
          <w:sz w:val="24"/>
          <w:szCs w:val="24"/>
          <w:u w:val="single"/>
        </w:rPr>
      </w:pPr>
      <w:r w:rsidRPr="001566A0">
        <w:rPr>
          <w:sz w:val="24"/>
          <w:szCs w:val="24"/>
        </w:rPr>
        <w:t>2</w:t>
      </w:r>
      <w:r w:rsidRPr="001566A0">
        <w:rPr>
          <w:sz w:val="24"/>
          <w:szCs w:val="24"/>
        </w:rPr>
        <w:t>、</w:t>
      </w:r>
    </w:p>
    <w:p w:rsidR="002B0AEB" w:rsidRPr="001566A0" w:rsidRDefault="002B0AEB" w:rsidP="002B0AEB">
      <w:pPr>
        <w:spacing w:line="480" w:lineRule="exact"/>
        <w:ind w:firstLineChars="200" w:firstLine="446"/>
        <w:rPr>
          <w:sz w:val="24"/>
          <w:szCs w:val="24"/>
          <w:bdr w:val="single" w:sz="4" w:space="0" w:color="auto"/>
        </w:rPr>
      </w:pPr>
      <w:r w:rsidRPr="001566A0">
        <w:rPr>
          <w:sz w:val="24"/>
          <w:szCs w:val="24"/>
        </w:rPr>
        <w:t>3</w:t>
      </w:r>
      <w:r w:rsidRPr="001566A0">
        <w:rPr>
          <w:sz w:val="24"/>
          <w:szCs w:val="24"/>
        </w:rPr>
        <w:t>、</w:t>
      </w:r>
    </w:p>
    <w:p w:rsidR="002B0AEB" w:rsidRPr="001566A0" w:rsidRDefault="002B0AEB" w:rsidP="002B0AEB">
      <w:pPr>
        <w:spacing w:line="480" w:lineRule="exact"/>
        <w:ind w:firstLineChars="200" w:firstLine="446"/>
        <w:rPr>
          <w:sz w:val="24"/>
          <w:szCs w:val="24"/>
        </w:rPr>
      </w:pPr>
      <w:r w:rsidRPr="001566A0">
        <w:rPr>
          <w:sz w:val="24"/>
          <w:szCs w:val="24"/>
        </w:rPr>
        <w:t>第五条乙方权利义务</w:t>
      </w:r>
    </w:p>
    <w:p w:rsidR="002B0AEB" w:rsidRPr="001566A0" w:rsidRDefault="002B0AEB" w:rsidP="002B0AEB">
      <w:pPr>
        <w:spacing w:line="480" w:lineRule="exact"/>
        <w:ind w:firstLineChars="200" w:firstLine="446"/>
        <w:rPr>
          <w:sz w:val="24"/>
          <w:szCs w:val="24"/>
        </w:rPr>
      </w:pPr>
      <w:r w:rsidRPr="001566A0">
        <w:rPr>
          <w:sz w:val="24"/>
          <w:szCs w:val="24"/>
        </w:rPr>
        <w:t>（一）依照国家、本市有关规定和本合同约定，制定物业管理服务方案和制度，对物业及其共用设施设备、消防、公共秩序及环境卫生等进行管理服务；</w:t>
      </w:r>
    </w:p>
    <w:p w:rsidR="002B0AEB" w:rsidRPr="001566A0" w:rsidRDefault="002B0AEB" w:rsidP="002B0AEB">
      <w:pPr>
        <w:spacing w:line="480" w:lineRule="exact"/>
        <w:ind w:firstLineChars="200" w:firstLine="446"/>
        <w:rPr>
          <w:sz w:val="24"/>
          <w:szCs w:val="24"/>
        </w:rPr>
      </w:pPr>
      <w:r w:rsidRPr="001566A0">
        <w:rPr>
          <w:sz w:val="24"/>
          <w:szCs w:val="24"/>
        </w:rPr>
        <w:t>（二）在本物业管理区域内的显著位置，将服务内容、服务标准和收费项目、收费标准等有关情况进行公示；</w:t>
      </w:r>
    </w:p>
    <w:p w:rsidR="002B0AEB" w:rsidRPr="001566A0" w:rsidRDefault="002B0AEB" w:rsidP="002B0AEB">
      <w:pPr>
        <w:spacing w:line="480" w:lineRule="exact"/>
        <w:ind w:firstLineChars="200" w:firstLine="446"/>
        <w:rPr>
          <w:sz w:val="24"/>
          <w:szCs w:val="24"/>
        </w:rPr>
      </w:pPr>
      <w:r w:rsidRPr="001566A0">
        <w:rPr>
          <w:sz w:val="24"/>
          <w:szCs w:val="24"/>
        </w:rPr>
        <w:t>（三）依照本合同约定向采购人收取物业管理服务费；</w:t>
      </w:r>
    </w:p>
    <w:p w:rsidR="002B0AEB" w:rsidRPr="001566A0" w:rsidRDefault="002B0AEB" w:rsidP="002B0AEB">
      <w:pPr>
        <w:spacing w:line="480" w:lineRule="exact"/>
        <w:ind w:firstLineChars="200" w:firstLine="446"/>
        <w:rPr>
          <w:sz w:val="24"/>
          <w:szCs w:val="24"/>
        </w:rPr>
      </w:pPr>
      <w:r w:rsidRPr="001566A0">
        <w:rPr>
          <w:sz w:val="24"/>
          <w:szCs w:val="24"/>
        </w:rPr>
        <w:t>（四）建立物业项目的管理档案；</w:t>
      </w:r>
    </w:p>
    <w:p w:rsidR="002B0AEB" w:rsidRPr="001566A0" w:rsidRDefault="002B0AEB" w:rsidP="002B0AEB">
      <w:pPr>
        <w:spacing w:line="480" w:lineRule="exact"/>
        <w:ind w:firstLineChars="200" w:firstLine="446"/>
        <w:rPr>
          <w:sz w:val="24"/>
          <w:szCs w:val="24"/>
        </w:rPr>
      </w:pPr>
      <w:r w:rsidRPr="001566A0">
        <w:rPr>
          <w:sz w:val="24"/>
          <w:szCs w:val="24"/>
        </w:rPr>
        <w:t>（五）对采购人违反国家和本市有关物业管理方面的法律、法规和规章及管理规约的行为，进行劝阻、制止，并向甲方和有关部门报告；</w:t>
      </w:r>
    </w:p>
    <w:p w:rsidR="002B0AEB" w:rsidRPr="001566A0" w:rsidRDefault="002B0AEB" w:rsidP="002B0AEB">
      <w:pPr>
        <w:spacing w:line="480" w:lineRule="exact"/>
        <w:ind w:firstLineChars="200" w:firstLine="446"/>
        <w:rPr>
          <w:sz w:val="24"/>
          <w:szCs w:val="24"/>
        </w:rPr>
      </w:pPr>
      <w:r w:rsidRPr="001566A0">
        <w:rPr>
          <w:sz w:val="24"/>
          <w:szCs w:val="24"/>
        </w:rPr>
        <w:t>（六）对侵害物业共用部位、共用设施设备的行为要求责任人停止侵害、排除妨害、恢复原状；</w:t>
      </w:r>
    </w:p>
    <w:p w:rsidR="002B0AEB" w:rsidRPr="001566A0" w:rsidRDefault="002B0AEB" w:rsidP="002B0AEB">
      <w:pPr>
        <w:spacing w:line="480" w:lineRule="exact"/>
        <w:ind w:firstLineChars="200" w:firstLine="446"/>
        <w:rPr>
          <w:sz w:val="24"/>
          <w:szCs w:val="24"/>
        </w:rPr>
      </w:pPr>
      <w:r w:rsidRPr="001566A0">
        <w:rPr>
          <w:sz w:val="24"/>
          <w:szCs w:val="24"/>
        </w:rPr>
        <w:t>（七）不得将物业项目全部委托给他人管理，但可以将专项服务委托专业公司承担；</w:t>
      </w:r>
    </w:p>
    <w:p w:rsidR="002B0AEB" w:rsidRPr="001566A0" w:rsidRDefault="002B0AEB" w:rsidP="002B0AEB">
      <w:pPr>
        <w:spacing w:line="480" w:lineRule="exact"/>
        <w:ind w:firstLineChars="200" w:firstLine="446"/>
        <w:rPr>
          <w:sz w:val="24"/>
          <w:szCs w:val="24"/>
        </w:rPr>
      </w:pPr>
      <w:r w:rsidRPr="001566A0">
        <w:rPr>
          <w:sz w:val="24"/>
          <w:szCs w:val="24"/>
        </w:rPr>
        <w:t>（八）负责编制物业的年度维修养护计划，并组织实施；</w:t>
      </w:r>
    </w:p>
    <w:p w:rsidR="002B0AEB" w:rsidRPr="001566A0" w:rsidRDefault="002B0AEB" w:rsidP="002B0AEB">
      <w:pPr>
        <w:spacing w:line="480" w:lineRule="exact"/>
        <w:ind w:firstLineChars="200" w:firstLine="446"/>
        <w:rPr>
          <w:sz w:val="24"/>
          <w:szCs w:val="24"/>
        </w:rPr>
      </w:pPr>
      <w:r w:rsidRPr="001566A0">
        <w:rPr>
          <w:sz w:val="24"/>
          <w:szCs w:val="24"/>
        </w:rPr>
        <w:t>（九）提前将装饰装修房屋的有关规定书面告知采购人，当采购人装饰装修房屋时，对不符合安全要求和影响公共利益的行为，进行劝阻制止，劝阻无效时向有关行政管理部门报告；</w:t>
      </w:r>
    </w:p>
    <w:p w:rsidR="002B0AEB" w:rsidRPr="001566A0" w:rsidRDefault="002B0AEB" w:rsidP="002B0AEB">
      <w:pPr>
        <w:spacing w:line="480" w:lineRule="exact"/>
        <w:ind w:firstLineChars="200" w:firstLine="446"/>
        <w:rPr>
          <w:sz w:val="24"/>
          <w:szCs w:val="24"/>
        </w:rPr>
      </w:pPr>
      <w:r w:rsidRPr="001566A0">
        <w:rPr>
          <w:sz w:val="24"/>
          <w:szCs w:val="24"/>
        </w:rPr>
        <w:t>（十）负责编制物业服务年度计划；</w:t>
      </w:r>
    </w:p>
    <w:p w:rsidR="002B0AEB" w:rsidRPr="001566A0" w:rsidRDefault="002B0AEB" w:rsidP="002B0AEB">
      <w:pPr>
        <w:spacing w:line="480" w:lineRule="exact"/>
        <w:ind w:firstLineChars="200" w:firstLine="446"/>
        <w:rPr>
          <w:sz w:val="24"/>
          <w:szCs w:val="24"/>
        </w:rPr>
      </w:pPr>
      <w:r w:rsidRPr="001566A0">
        <w:rPr>
          <w:sz w:val="24"/>
          <w:szCs w:val="24"/>
        </w:rPr>
        <w:t>（十一）对本物业的共用部位、设施及场地不得擅自占用和改变使用功能，如需在本物业内改、扩建或者完善配套设施设备，经甲方同意后报有关部门批准方可以实施；</w:t>
      </w:r>
    </w:p>
    <w:p w:rsidR="002B0AEB" w:rsidRPr="001566A0" w:rsidRDefault="002B0AEB" w:rsidP="002B0AEB">
      <w:pPr>
        <w:spacing w:line="480" w:lineRule="exact"/>
        <w:ind w:firstLineChars="200" w:firstLine="446"/>
        <w:rPr>
          <w:sz w:val="24"/>
          <w:szCs w:val="24"/>
          <w:bdr w:val="single" w:sz="4" w:space="0" w:color="auto"/>
        </w:rPr>
      </w:pPr>
      <w:r w:rsidRPr="001566A0">
        <w:rPr>
          <w:sz w:val="24"/>
          <w:szCs w:val="24"/>
        </w:rPr>
        <w:t>（十二）本合同终止乙方不再管理本物业时，在合同终止之日起十日内，除向甲方移交本合同规定的资料外，还必须办理下列移交事项：</w:t>
      </w:r>
    </w:p>
    <w:p w:rsidR="002B0AEB" w:rsidRPr="001566A0" w:rsidRDefault="002B0AEB" w:rsidP="002B0AEB">
      <w:pPr>
        <w:spacing w:line="480" w:lineRule="exact"/>
        <w:ind w:firstLineChars="200" w:firstLine="446"/>
        <w:rPr>
          <w:sz w:val="24"/>
          <w:szCs w:val="24"/>
        </w:rPr>
      </w:pPr>
      <w:r w:rsidRPr="001566A0">
        <w:rPr>
          <w:sz w:val="24"/>
          <w:szCs w:val="24"/>
        </w:rPr>
        <w:t>1</w:t>
      </w:r>
      <w:r w:rsidRPr="001566A0">
        <w:rPr>
          <w:sz w:val="24"/>
          <w:szCs w:val="24"/>
        </w:rPr>
        <w:t>、预收的物业管理服务费等收益余额；</w:t>
      </w:r>
    </w:p>
    <w:p w:rsidR="002B0AEB" w:rsidRPr="001566A0" w:rsidRDefault="002B0AEB" w:rsidP="002B0AEB">
      <w:pPr>
        <w:spacing w:line="480" w:lineRule="exact"/>
        <w:ind w:firstLineChars="200" w:firstLine="446"/>
        <w:rPr>
          <w:sz w:val="24"/>
          <w:szCs w:val="24"/>
        </w:rPr>
      </w:pPr>
      <w:r w:rsidRPr="001566A0">
        <w:rPr>
          <w:sz w:val="24"/>
          <w:szCs w:val="24"/>
        </w:rPr>
        <w:t>2</w:t>
      </w:r>
      <w:r w:rsidRPr="001566A0">
        <w:rPr>
          <w:sz w:val="24"/>
          <w:szCs w:val="24"/>
        </w:rPr>
        <w:t>、物业管理项目的档案资料；</w:t>
      </w:r>
    </w:p>
    <w:p w:rsidR="002B0AEB" w:rsidRPr="001566A0" w:rsidRDefault="002B0AEB" w:rsidP="002B0AEB">
      <w:pPr>
        <w:spacing w:line="480" w:lineRule="exact"/>
        <w:ind w:firstLineChars="200" w:firstLine="446"/>
        <w:rPr>
          <w:sz w:val="24"/>
          <w:szCs w:val="24"/>
        </w:rPr>
      </w:pPr>
      <w:r w:rsidRPr="001566A0">
        <w:rPr>
          <w:sz w:val="24"/>
          <w:szCs w:val="24"/>
        </w:rPr>
        <w:t>3</w:t>
      </w:r>
      <w:r w:rsidRPr="001566A0">
        <w:rPr>
          <w:sz w:val="24"/>
          <w:szCs w:val="24"/>
        </w:rPr>
        <w:t>、物业管理用房和属于采购人的场地、设施设备。</w:t>
      </w:r>
    </w:p>
    <w:p w:rsidR="002B0AEB" w:rsidRPr="001566A0" w:rsidRDefault="002B0AEB" w:rsidP="002B0AEB">
      <w:pPr>
        <w:spacing w:line="480" w:lineRule="exact"/>
        <w:ind w:firstLineChars="200" w:firstLine="446"/>
        <w:rPr>
          <w:sz w:val="24"/>
          <w:szCs w:val="24"/>
        </w:rPr>
      </w:pPr>
      <w:r w:rsidRPr="001566A0">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B0AEB" w:rsidRPr="001566A0" w:rsidRDefault="002B0AEB" w:rsidP="002B0AEB">
      <w:pPr>
        <w:spacing w:line="480" w:lineRule="exact"/>
        <w:ind w:firstLineChars="200" w:firstLine="446"/>
        <w:rPr>
          <w:sz w:val="24"/>
          <w:szCs w:val="24"/>
        </w:rPr>
      </w:pPr>
      <w:r w:rsidRPr="001566A0">
        <w:rPr>
          <w:sz w:val="24"/>
          <w:szCs w:val="24"/>
        </w:rPr>
        <w:t>（十四）接受采购人的监督；</w:t>
      </w:r>
    </w:p>
    <w:p w:rsidR="002B0AEB" w:rsidRPr="001566A0" w:rsidRDefault="002B0AEB" w:rsidP="002B0AEB">
      <w:pPr>
        <w:spacing w:line="480" w:lineRule="exact"/>
        <w:ind w:firstLineChars="200" w:firstLine="446"/>
        <w:rPr>
          <w:sz w:val="24"/>
          <w:szCs w:val="24"/>
        </w:rPr>
      </w:pPr>
      <w:r w:rsidRPr="001566A0">
        <w:rPr>
          <w:sz w:val="24"/>
          <w:szCs w:val="24"/>
        </w:rPr>
        <w:t>（十五）接受物业管理行政主管部门的监督指导；</w:t>
      </w:r>
    </w:p>
    <w:p w:rsidR="002B0AEB" w:rsidRPr="001566A0" w:rsidRDefault="002B0AEB" w:rsidP="002B0AEB">
      <w:pPr>
        <w:spacing w:line="480" w:lineRule="exact"/>
        <w:ind w:firstLineChars="200" w:firstLine="446"/>
        <w:rPr>
          <w:sz w:val="24"/>
          <w:szCs w:val="24"/>
        </w:rPr>
      </w:pPr>
      <w:r w:rsidRPr="001566A0">
        <w:rPr>
          <w:sz w:val="24"/>
          <w:szCs w:val="24"/>
        </w:rPr>
        <w:t>（十六）其他：</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第六条物业管理服务费用</w:t>
      </w:r>
    </w:p>
    <w:p w:rsidR="002B0AEB" w:rsidRPr="001566A0" w:rsidRDefault="002B0AEB" w:rsidP="002B0AEB">
      <w:pPr>
        <w:spacing w:line="480" w:lineRule="exact"/>
        <w:ind w:firstLineChars="200" w:firstLine="446"/>
        <w:rPr>
          <w:sz w:val="24"/>
          <w:szCs w:val="24"/>
        </w:rPr>
      </w:pPr>
      <w:r w:rsidRPr="001566A0">
        <w:rPr>
          <w:sz w:val="24"/>
          <w:szCs w:val="24"/>
        </w:rPr>
        <w:t>本物业管理区域内的物业管理服务费采取包干制的形式，年服务费用为大写：（小写：）。</w:t>
      </w:r>
    </w:p>
    <w:p w:rsidR="002B0AEB" w:rsidRPr="001566A0" w:rsidRDefault="002B0AEB" w:rsidP="002B0AEB">
      <w:pPr>
        <w:spacing w:line="480" w:lineRule="exact"/>
        <w:ind w:firstLineChars="200" w:firstLine="446"/>
        <w:rPr>
          <w:sz w:val="24"/>
          <w:szCs w:val="24"/>
        </w:rPr>
      </w:pPr>
      <w:r w:rsidRPr="001566A0">
        <w:rPr>
          <w:sz w:val="24"/>
          <w:szCs w:val="24"/>
        </w:rPr>
        <w:t>乙方按照上述标准收取物业服务费用，并按本合同约定的服务内容和质量标准提供服务，盈余或亏损由乙方享有或承担。</w:t>
      </w:r>
    </w:p>
    <w:p w:rsidR="002B0AEB" w:rsidRPr="001566A0" w:rsidRDefault="002B0AEB" w:rsidP="002B0AEB">
      <w:pPr>
        <w:spacing w:line="480" w:lineRule="exact"/>
        <w:ind w:firstLineChars="200" w:firstLine="446"/>
        <w:rPr>
          <w:spacing w:val="-20"/>
          <w:sz w:val="24"/>
          <w:szCs w:val="24"/>
          <w:u w:val="single"/>
        </w:rPr>
      </w:pPr>
      <w:r w:rsidRPr="001566A0">
        <w:rPr>
          <w:sz w:val="24"/>
          <w:szCs w:val="24"/>
        </w:rPr>
        <w:t>付款方式如下：</w:t>
      </w:r>
    </w:p>
    <w:p w:rsidR="002B0AEB" w:rsidRPr="001566A0" w:rsidRDefault="002B0AEB" w:rsidP="002B0AEB">
      <w:pPr>
        <w:spacing w:line="480" w:lineRule="exact"/>
        <w:ind w:firstLineChars="200" w:firstLine="366"/>
        <w:rPr>
          <w:spacing w:val="-20"/>
          <w:sz w:val="24"/>
          <w:szCs w:val="24"/>
          <w:u w:val="single"/>
        </w:rPr>
      </w:pPr>
    </w:p>
    <w:p w:rsidR="002B0AEB" w:rsidRPr="001566A0" w:rsidRDefault="002B0AEB" w:rsidP="002B0AEB">
      <w:pPr>
        <w:spacing w:line="480" w:lineRule="exact"/>
        <w:ind w:firstLineChars="200" w:firstLine="446"/>
        <w:rPr>
          <w:sz w:val="24"/>
          <w:szCs w:val="24"/>
        </w:rPr>
      </w:pPr>
      <w:r w:rsidRPr="001566A0">
        <w:rPr>
          <w:sz w:val="24"/>
          <w:szCs w:val="24"/>
        </w:rPr>
        <w:t>第七条物业管理用房</w:t>
      </w:r>
    </w:p>
    <w:p w:rsidR="002B0AEB" w:rsidRPr="001566A0" w:rsidRDefault="002B0AEB" w:rsidP="002B0AEB">
      <w:pPr>
        <w:spacing w:line="480" w:lineRule="exact"/>
        <w:ind w:firstLineChars="200" w:firstLine="446"/>
        <w:rPr>
          <w:sz w:val="24"/>
          <w:szCs w:val="24"/>
        </w:rPr>
      </w:pPr>
      <w:r w:rsidRPr="001566A0">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B0AEB" w:rsidRPr="001566A0" w:rsidRDefault="002B0AEB" w:rsidP="002B0AEB">
      <w:pPr>
        <w:spacing w:line="480" w:lineRule="exact"/>
        <w:ind w:firstLineChars="200" w:firstLine="446"/>
        <w:rPr>
          <w:sz w:val="24"/>
          <w:szCs w:val="24"/>
        </w:rPr>
      </w:pPr>
      <w:r w:rsidRPr="001566A0">
        <w:rPr>
          <w:sz w:val="24"/>
          <w:szCs w:val="24"/>
        </w:rPr>
        <w:t>第八条物业及物业管理交接</w:t>
      </w:r>
    </w:p>
    <w:p w:rsidR="002B0AEB" w:rsidRPr="001566A0" w:rsidRDefault="002B0AEB" w:rsidP="002B0AEB">
      <w:pPr>
        <w:spacing w:line="480" w:lineRule="exact"/>
        <w:ind w:firstLineChars="200" w:firstLine="446"/>
        <w:rPr>
          <w:sz w:val="24"/>
          <w:szCs w:val="24"/>
        </w:rPr>
      </w:pPr>
      <w:r w:rsidRPr="001566A0">
        <w:rPr>
          <w:sz w:val="24"/>
          <w:szCs w:val="24"/>
        </w:rPr>
        <w:t>自本合同生效之日起，由甲方向乙方移交下列资金、物品和资料：</w:t>
      </w:r>
    </w:p>
    <w:p w:rsidR="002B0AEB" w:rsidRPr="001566A0" w:rsidRDefault="002B0AEB" w:rsidP="002B0AEB">
      <w:pPr>
        <w:spacing w:line="480" w:lineRule="exact"/>
        <w:ind w:firstLineChars="200" w:firstLine="446"/>
        <w:rPr>
          <w:sz w:val="24"/>
          <w:szCs w:val="24"/>
        </w:rPr>
      </w:pPr>
      <w:r w:rsidRPr="001566A0">
        <w:rPr>
          <w:sz w:val="24"/>
          <w:szCs w:val="24"/>
        </w:rPr>
        <w:t>（一）竣工总平面图，单体建筑、结构、设备的竣工图，附属配套设施、地下管网工程竣工图等资料；</w:t>
      </w:r>
    </w:p>
    <w:p w:rsidR="002B0AEB" w:rsidRPr="001566A0" w:rsidRDefault="002B0AEB" w:rsidP="002B0AEB">
      <w:pPr>
        <w:spacing w:line="480" w:lineRule="exact"/>
        <w:ind w:firstLineChars="200" w:firstLine="446"/>
        <w:rPr>
          <w:sz w:val="24"/>
          <w:szCs w:val="24"/>
        </w:rPr>
      </w:pPr>
      <w:r w:rsidRPr="001566A0">
        <w:rPr>
          <w:sz w:val="24"/>
          <w:szCs w:val="24"/>
        </w:rPr>
        <w:t>（二）物业竣工验收资料；</w:t>
      </w:r>
    </w:p>
    <w:p w:rsidR="002B0AEB" w:rsidRPr="001566A0" w:rsidRDefault="002B0AEB" w:rsidP="002B0AEB">
      <w:pPr>
        <w:spacing w:line="480" w:lineRule="exact"/>
        <w:ind w:firstLineChars="200" w:firstLine="446"/>
        <w:rPr>
          <w:sz w:val="24"/>
          <w:szCs w:val="24"/>
        </w:rPr>
      </w:pPr>
      <w:r w:rsidRPr="001566A0">
        <w:rPr>
          <w:sz w:val="24"/>
          <w:szCs w:val="24"/>
        </w:rPr>
        <w:t>（三）共用设施设备安装、使用、维护和保养技术资料；</w:t>
      </w:r>
    </w:p>
    <w:p w:rsidR="002B0AEB" w:rsidRPr="001566A0" w:rsidRDefault="002B0AEB" w:rsidP="002B0AEB">
      <w:pPr>
        <w:spacing w:line="480" w:lineRule="exact"/>
        <w:ind w:firstLineChars="200" w:firstLine="446"/>
        <w:rPr>
          <w:sz w:val="24"/>
          <w:szCs w:val="24"/>
        </w:rPr>
      </w:pPr>
      <w:r w:rsidRPr="001566A0">
        <w:rPr>
          <w:sz w:val="24"/>
          <w:szCs w:val="24"/>
        </w:rPr>
        <w:t>（四）物业质量保证书和使用说明书；</w:t>
      </w:r>
    </w:p>
    <w:p w:rsidR="002B0AEB" w:rsidRPr="001566A0" w:rsidRDefault="002B0AEB" w:rsidP="002B0AEB">
      <w:pPr>
        <w:spacing w:line="480" w:lineRule="exact"/>
        <w:ind w:firstLineChars="200" w:firstLine="446"/>
        <w:rPr>
          <w:sz w:val="24"/>
          <w:szCs w:val="24"/>
        </w:rPr>
      </w:pPr>
      <w:r w:rsidRPr="001566A0">
        <w:rPr>
          <w:sz w:val="24"/>
          <w:szCs w:val="24"/>
        </w:rPr>
        <w:t>（五）物业管理服务费等余额；</w:t>
      </w:r>
    </w:p>
    <w:p w:rsidR="002B0AEB" w:rsidRPr="001566A0" w:rsidRDefault="002B0AEB" w:rsidP="002B0AEB">
      <w:pPr>
        <w:spacing w:line="480" w:lineRule="exact"/>
        <w:ind w:firstLineChars="200" w:firstLine="446"/>
        <w:rPr>
          <w:sz w:val="24"/>
          <w:szCs w:val="24"/>
        </w:rPr>
      </w:pPr>
      <w:r w:rsidRPr="001566A0">
        <w:rPr>
          <w:sz w:val="24"/>
          <w:szCs w:val="24"/>
        </w:rPr>
        <w:t>（六）物业管理需要的其他资料；</w:t>
      </w:r>
    </w:p>
    <w:p w:rsidR="002B0AEB" w:rsidRPr="001566A0" w:rsidRDefault="002B0AEB" w:rsidP="002B0AEB">
      <w:pPr>
        <w:spacing w:line="480" w:lineRule="exact"/>
        <w:ind w:firstLineChars="200" w:firstLine="446"/>
        <w:rPr>
          <w:sz w:val="24"/>
          <w:szCs w:val="24"/>
        </w:rPr>
      </w:pPr>
      <w:r w:rsidRPr="001566A0">
        <w:rPr>
          <w:sz w:val="24"/>
          <w:szCs w:val="24"/>
        </w:rPr>
        <w:t>（七）物业管理用房和属于采购人的场地、设施设备。</w:t>
      </w:r>
    </w:p>
    <w:p w:rsidR="002B0AEB" w:rsidRPr="001566A0" w:rsidRDefault="002B0AEB" w:rsidP="002B0AEB">
      <w:pPr>
        <w:spacing w:line="480" w:lineRule="exact"/>
        <w:ind w:firstLineChars="200" w:firstLine="446"/>
        <w:rPr>
          <w:sz w:val="24"/>
          <w:szCs w:val="24"/>
        </w:rPr>
      </w:pPr>
      <w:r w:rsidRPr="001566A0">
        <w:rPr>
          <w:sz w:val="24"/>
          <w:szCs w:val="24"/>
        </w:rPr>
        <w:t>第九条采购人装饰装修房屋，应当遵守国家和本市有关规定。</w:t>
      </w:r>
    </w:p>
    <w:p w:rsidR="002B0AEB" w:rsidRPr="001566A0" w:rsidRDefault="002B0AEB" w:rsidP="002B0AEB">
      <w:pPr>
        <w:spacing w:line="480" w:lineRule="exact"/>
        <w:ind w:firstLineChars="200" w:firstLine="446"/>
        <w:rPr>
          <w:sz w:val="24"/>
          <w:szCs w:val="24"/>
        </w:rPr>
      </w:pPr>
      <w:r w:rsidRPr="001566A0">
        <w:rPr>
          <w:sz w:val="24"/>
          <w:szCs w:val="24"/>
        </w:rPr>
        <w:t>采购人应当与物业服务企业签订装饰装修管理服务协议。装饰装修管理服务协议一般包括装饰装修工程的内容和期限、允许施工的时间、废弃物的清运和处置以及相关费用等。</w:t>
      </w:r>
    </w:p>
    <w:p w:rsidR="002B0AEB" w:rsidRPr="001566A0" w:rsidRDefault="002B0AEB" w:rsidP="002B0AEB">
      <w:pPr>
        <w:spacing w:line="480" w:lineRule="exact"/>
        <w:ind w:firstLineChars="200" w:firstLine="446"/>
        <w:rPr>
          <w:sz w:val="24"/>
          <w:szCs w:val="24"/>
        </w:rPr>
      </w:pPr>
      <w:r w:rsidRPr="001566A0">
        <w:rPr>
          <w:sz w:val="24"/>
          <w:szCs w:val="24"/>
        </w:rPr>
        <w:t>第十条违约责任</w:t>
      </w:r>
    </w:p>
    <w:p w:rsidR="002B0AEB" w:rsidRPr="001566A0" w:rsidRDefault="002B0AEB" w:rsidP="002B0AEB">
      <w:pPr>
        <w:spacing w:line="480" w:lineRule="exact"/>
        <w:ind w:firstLineChars="200" w:firstLine="446"/>
        <w:rPr>
          <w:sz w:val="24"/>
          <w:szCs w:val="24"/>
        </w:rPr>
      </w:pPr>
      <w:r w:rsidRPr="001566A0">
        <w:rPr>
          <w:sz w:val="24"/>
          <w:szCs w:val="24"/>
        </w:rPr>
        <w:t>（一）甲方违反合同第四条的约定，使乙方未完成规定的管理服务目标，乙方有权要求甲方解决，逾期未解决的，甲方承担违约责任；造成乙方经济损失的，甲方应当给予乙方经济赔偿。</w:t>
      </w:r>
    </w:p>
    <w:p w:rsidR="002B0AEB" w:rsidRPr="001566A0" w:rsidRDefault="002B0AEB" w:rsidP="002B0AEB">
      <w:pPr>
        <w:spacing w:line="480" w:lineRule="exact"/>
        <w:ind w:firstLineChars="200" w:firstLine="446"/>
        <w:rPr>
          <w:sz w:val="24"/>
          <w:szCs w:val="24"/>
        </w:rPr>
      </w:pPr>
      <w:r w:rsidRPr="001566A0">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B0AEB" w:rsidRPr="001566A0" w:rsidRDefault="002B0AEB" w:rsidP="002B0AEB">
      <w:pPr>
        <w:spacing w:line="480" w:lineRule="exact"/>
        <w:ind w:firstLineChars="200" w:firstLine="446"/>
        <w:rPr>
          <w:sz w:val="24"/>
          <w:szCs w:val="24"/>
        </w:rPr>
      </w:pPr>
      <w:r w:rsidRPr="001566A0">
        <w:rPr>
          <w:sz w:val="24"/>
          <w:szCs w:val="24"/>
        </w:rPr>
        <w:t>（三）乙方违反本合同第六条约定，擅自提高收费标准的，甲方有权要求乙方清退；造成甲方经济损失的，乙方应当给予甲方经济赔偿。</w:t>
      </w:r>
    </w:p>
    <w:p w:rsidR="002B0AEB" w:rsidRPr="001566A0" w:rsidRDefault="002B0AEB" w:rsidP="002B0AEB">
      <w:pPr>
        <w:spacing w:line="480" w:lineRule="exact"/>
        <w:ind w:firstLineChars="200" w:firstLine="446"/>
        <w:rPr>
          <w:sz w:val="24"/>
          <w:szCs w:val="24"/>
        </w:rPr>
      </w:pPr>
      <w:r w:rsidRPr="001566A0">
        <w:rPr>
          <w:sz w:val="24"/>
          <w:szCs w:val="24"/>
        </w:rPr>
        <w:t>（四）合同期满，乙方未按规定时间向甲方办理移交事项，乙方向甲方支付违约金元。</w:t>
      </w:r>
    </w:p>
    <w:p w:rsidR="002B0AEB" w:rsidRPr="001566A0" w:rsidRDefault="002B0AEB" w:rsidP="002B0AEB">
      <w:pPr>
        <w:spacing w:line="480" w:lineRule="exact"/>
        <w:ind w:firstLineChars="200" w:firstLine="446"/>
        <w:rPr>
          <w:sz w:val="24"/>
          <w:szCs w:val="24"/>
        </w:rPr>
      </w:pPr>
      <w:r w:rsidRPr="001566A0">
        <w:rPr>
          <w:sz w:val="24"/>
          <w:szCs w:val="24"/>
        </w:rPr>
        <w:t>（五）若采购人部分人员拒绝、阻碍乙方对物业共用部位、共用设施设备进行维修、养护，造成损失的，甲方应当承担赔偿责任。</w:t>
      </w:r>
    </w:p>
    <w:p w:rsidR="002B0AEB" w:rsidRPr="001566A0" w:rsidRDefault="002B0AEB" w:rsidP="002B0AEB">
      <w:pPr>
        <w:spacing w:line="480" w:lineRule="exact"/>
        <w:ind w:firstLineChars="200" w:firstLine="446"/>
        <w:rPr>
          <w:sz w:val="24"/>
          <w:szCs w:val="24"/>
        </w:rPr>
      </w:pPr>
      <w:r w:rsidRPr="001566A0">
        <w:rPr>
          <w:sz w:val="24"/>
          <w:szCs w:val="24"/>
        </w:rPr>
        <w:t>（六）甲、乙任何一方无正当理由提前终止合同的，应当向对方支付</w:t>
      </w:r>
      <w:r w:rsidRPr="001566A0">
        <w:rPr>
          <w:sz w:val="24"/>
          <w:szCs w:val="24"/>
        </w:rPr>
        <w:t xml:space="preserve">    </w:t>
      </w:r>
      <w:r w:rsidRPr="001566A0">
        <w:rPr>
          <w:sz w:val="24"/>
          <w:szCs w:val="24"/>
        </w:rPr>
        <w:t>元的违约金；违约方还应当承担超过违约金部分的经济损失。</w:t>
      </w:r>
    </w:p>
    <w:p w:rsidR="002B0AEB" w:rsidRPr="001566A0" w:rsidRDefault="002B0AEB" w:rsidP="002B0AEB">
      <w:pPr>
        <w:spacing w:line="480" w:lineRule="exact"/>
        <w:ind w:firstLineChars="200" w:firstLine="446"/>
        <w:rPr>
          <w:sz w:val="24"/>
          <w:szCs w:val="24"/>
        </w:rPr>
      </w:pPr>
      <w:r w:rsidRPr="001566A0">
        <w:rPr>
          <w:sz w:val="24"/>
          <w:szCs w:val="24"/>
        </w:rPr>
        <w:t>（七）其他：</w:t>
      </w:r>
    </w:p>
    <w:p w:rsidR="002B0AEB" w:rsidRPr="001566A0" w:rsidRDefault="002B0AEB" w:rsidP="002B0AEB">
      <w:pPr>
        <w:spacing w:line="480" w:lineRule="exact"/>
        <w:ind w:firstLineChars="200" w:firstLine="446"/>
        <w:rPr>
          <w:sz w:val="24"/>
          <w:szCs w:val="24"/>
        </w:rPr>
      </w:pPr>
    </w:p>
    <w:p w:rsidR="002B0AEB" w:rsidRPr="001566A0" w:rsidRDefault="002B0AEB" w:rsidP="002B0AEB">
      <w:pPr>
        <w:spacing w:line="480" w:lineRule="exact"/>
        <w:ind w:firstLineChars="200" w:firstLine="446"/>
        <w:rPr>
          <w:sz w:val="24"/>
          <w:szCs w:val="24"/>
        </w:rPr>
      </w:pPr>
      <w:r w:rsidRPr="001566A0">
        <w:rPr>
          <w:sz w:val="24"/>
          <w:szCs w:val="24"/>
        </w:rPr>
        <w:t>第十一条质量纠纷的约定</w:t>
      </w:r>
    </w:p>
    <w:p w:rsidR="002B0AEB" w:rsidRPr="001566A0" w:rsidRDefault="002B0AEB" w:rsidP="002B0AEB">
      <w:pPr>
        <w:spacing w:line="480" w:lineRule="exact"/>
        <w:ind w:firstLineChars="200" w:firstLine="446"/>
        <w:rPr>
          <w:sz w:val="24"/>
          <w:szCs w:val="24"/>
        </w:rPr>
      </w:pPr>
      <w:r w:rsidRPr="001566A0">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B0AEB" w:rsidRPr="001566A0" w:rsidRDefault="002B0AEB" w:rsidP="002B0AEB">
      <w:pPr>
        <w:spacing w:line="480" w:lineRule="exact"/>
        <w:ind w:firstLineChars="200" w:firstLine="446"/>
        <w:rPr>
          <w:sz w:val="24"/>
          <w:szCs w:val="24"/>
        </w:rPr>
      </w:pPr>
      <w:r w:rsidRPr="001566A0">
        <w:rPr>
          <w:sz w:val="24"/>
          <w:szCs w:val="24"/>
        </w:rPr>
        <w:t>第十二条不可抗力的约定</w:t>
      </w:r>
    </w:p>
    <w:p w:rsidR="002B0AEB" w:rsidRPr="001566A0" w:rsidRDefault="002B0AEB" w:rsidP="002B0AEB">
      <w:pPr>
        <w:spacing w:line="480" w:lineRule="exact"/>
        <w:ind w:firstLineChars="200" w:firstLine="446"/>
        <w:rPr>
          <w:sz w:val="24"/>
          <w:szCs w:val="24"/>
        </w:rPr>
      </w:pPr>
      <w:r w:rsidRPr="001566A0">
        <w:rPr>
          <w:sz w:val="24"/>
          <w:szCs w:val="24"/>
        </w:rPr>
        <w:t>本合同执行期间，如遇不可抗力，致使合同无法履行时，双方应当按有关法律规定及时协商处理。</w:t>
      </w:r>
    </w:p>
    <w:p w:rsidR="002B0AEB" w:rsidRPr="001566A0" w:rsidRDefault="002B0AEB" w:rsidP="002B0AEB">
      <w:pPr>
        <w:spacing w:line="480" w:lineRule="exact"/>
        <w:ind w:firstLineChars="200" w:firstLine="446"/>
        <w:rPr>
          <w:sz w:val="24"/>
          <w:szCs w:val="24"/>
        </w:rPr>
      </w:pPr>
      <w:r w:rsidRPr="001566A0">
        <w:rPr>
          <w:sz w:val="24"/>
          <w:szCs w:val="24"/>
        </w:rPr>
        <w:t>第十三条免责条款</w:t>
      </w:r>
    </w:p>
    <w:p w:rsidR="002B0AEB" w:rsidRPr="001566A0" w:rsidRDefault="002B0AEB" w:rsidP="002B0AEB">
      <w:pPr>
        <w:spacing w:line="480" w:lineRule="exact"/>
        <w:ind w:firstLineChars="200" w:firstLine="446"/>
        <w:rPr>
          <w:sz w:val="24"/>
          <w:szCs w:val="24"/>
        </w:rPr>
      </w:pPr>
      <w:r w:rsidRPr="001566A0">
        <w:rPr>
          <w:sz w:val="24"/>
          <w:szCs w:val="24"/>
        </w:rPr>
        <w:t>以下情况乙方不承担责任：</w:t>
      </w:r>
    </w:p>
    <w:p w:rsidR="002B0AEB" w:rsidRPr="001566A0" w:rsidRDefault="002B0AEB" w:rsidP="002B0AEB">
      <w:pPr>
        <w:spacing w:line="480" w:lineRule="exact"/>
        <w:ind w:firstLineChars="200" w:firstLine="446"/>
        <w:rPr>
          <w:sz w:val="24"/>
          <w:szCs w:val="24"/>
        </w:rPr>
      </w:pPr>
      <w:r w:rsidRPr="001566A0">
        <w:rPr>
          <w:sz w:val="24"/>
          <w:szCs w:val="24"/>
        </w:rPr>
        <w:t>1</w:t>
      </w:r>
      <w:r w:rsidRPr="001566A0">
        <w:rPr>
          <w:sz w:val="24"/>
          <w:szCs w:val="24"/>
        </w:rPr>
        <w:t>、乙方已履行本合同约定义务，但因物业本身固有瑕疵造成损失的；</w:t>
      </w:r>
    </w:p>
    <w:p w:rsidR="002B0AEB" w:rsidRPr="001566A0" w:rsidRDefault="002B0AEB" w:rsidP="002B0AEB">
      <w:pPr>
        <w:spacing w:line="480" w:lineRule="exact"/>
        <w:ind w:firstLineChars="200" w:firstLine="446"/>
        <w:rPr>
          <w:sz w:val="24"/>
          <w:szCs w:val="24"/>
        </w:rPr>
      </w:pPr>
      <w:r w:rsidRPr="001566A0">
        <w:rPr>
          <w:sz w:val="24"/>
          <w:szCs w:val="24"/>
        </w:rPr>
        <w:t>2</w:t>
      </w:r>
      <w:r w:rsidRPr="001566A0">
        <w:rPr>
          <w:sz w:val="24"/>
          <w:szCs w:val="24"/>
        </w:rPr>
        <w:t>、因维修养护物业共用部位、共用设施设备需要且事先已告知采购人，暂时停水、停电、停止共用设施设备使用等造成损失的；</w:t>
      </w:r>
    </w:p>
    <w:p w:rsidR="002B0AEB" w:rsidRPr="001566A0" w:rsidRDefault="002B0AEB" w:rsidP="002B0AEB">
      <w:pPr>
        <w:spacing w:line="480" w:lineRule="exact"/>
        <w:ind w:firstLineChars="200" w:firstLine="446"/>
        <w:rPr>
          <w:sz w:val="24"/>
          <w:szCs w:val="24"/>
        </w:rPr>
      </w:pPr>
      <w:r w:rsidRPr="001566A0">
        <w:rPr>
          <w:sz w:val="24"/>
          <w:szCs w:val="24"/>
        </w:rPr>
        <w:t>3</w:t>
      </w:r>
      <w:r w:rsidRPr="001566A0">
        <w:rPr>
          <w:sz w:val="24"/>
          <w:szCs w:val="24"/>
        </w:rPr>
        <w:t>、因非乙方责任出现供水、供电、供气、供热、通讯、有线电视及其他共用设施设备运行障碍造成损失的。</w:t>
      </w:r>
    </w:p>
    <w:p w:rsidR="002B0AEB" w:rsidRPr="001566A0" w:rsidRDefault="002B0AEB" w:rsidP="002B0AEB">
      <w:pPr>
        <w:spacing w:line="480" w:lineRule="exact"/>
        <w:ind w:firstLineChars="200" w:firstLine="446"/>
        <w:rPr>
          <w:sz w:val="24"/>
          <w:szCs w:val="24"/>
        </w:rPr>
      </w:pPr>
      <w:r w:rsidRPr="001566A0">
        <w:rPr>
          <w:sz w:val="24"/>
          <w:szCs w:val="24"/>
        </w:rPr>
        <w:t>第十四条合同的解除</w:t>
      </w:r>
    </w:p>
    <w:p w:rsidR="002B0AEB" w:rsidRPr="001566A0" w:rsidRDefault="002B0AEB" w:rsidP="002B0AEB">
      <w:pPr>
        <w:spacing w:line="480" w:lineRule="exact"/>
        <w:ind w:firstLineChars="200" w:firstLine="446"/>
        <w:rPr>
          <w:sz w:val="24"/>
          <w:szCs w:val="24"/>
        </w:rPr>
      </w:pPr>
      <w:r w:rsidRPr="001566A0">
        <w:rPr>
          <w:sz w:val="24"/>
          <w:szCs w:val="24"/>
        </w:rPr>
        <w:t>本合同因任何一方原因而无法继续履行的，解除合同的一方应当在三个月前将解除时间、原因书面告知合同另一方，解除前应报请政府采购主管部门备案（通知）。</w:t>
      </w:r>
    </w:p>
    <w:p w:rsidR="002B0AEB" w:rsidRPr="001566A0" w:rsidRDefault="002B0AEB" w:rsidP="002B0AEB">
      <w:pPr>
        <w:spacing w:line="480" w:lineRule="exact"/>
        <w:ind w:firstLineChars="200" w:firstLine="446"/>
        <w:rPr>
          <w:sz w:val="24"/>
          <w:szCs w:val="24"/>
        </w:rPr>
      </w:pPr>
      <w:r w:rsidRPr="001566A0">
        <w:rPr>
          <w:sz w:val="24"/>
          <w:szCs w:val="24"/>
        </w:rPr>
        <w:t>合同解除后，按照有关规定办理相关交接手续。</w:t>
      </w:r>
    </w:p>
    <w:p w:rsidR="002B0AEB" w:rsidRPr="001566A0" w:rsidRDefault="002B0AEB" w:rsidP="002B0AEB">
      <w:pPr>
        <w:spacing w:line="480" w:lineRule="exact"/>
        <w:ind w:firstLineChars="200" w:firstLine="446"/>
        <w:rPr>
          <w:sz w:val="24"/>
          <w:szCs w:val="24"/>
        </w:rPr>
      </w:pPr>
      <w:r w:rsidRPr="001566A0">
        <w:rPr>
          <w:sz w:val="24"/>
          <w:szCs w:val="24"/>
        </w:rPr>
        <w:t>第十五条争议处理</w:t>
      </w:r>
    </w:p>
    <w:p w:rsidR="002B0AEB" w:rsidRPr="001566A0" w:rsidRDefault="002B0AEB" w:rsidP="002B0AEB">
      <w:pPr>
        <w:spacing w:line="480" w:lineRule="exact"/>
        <w:ind w:firstLineChars="200" w:firstLine="446"/>
        <w:rPr>
          <w:sz w:val="24"/>
          <w:szCs w:val="24"/>
        </w:rPr>
      </w:pPr>
      <w:r w:rsidRPr="001566A0">
        <w:rPr>
          <w:sz w:val="24"/>
          <w:szCs w:val="24"/>
        </w:rPr>
        <w:t>由于甲、乙双方在履行本合同过程中出现问题，由甲、乙双方直接交涉解决，包括采用诉诸法律的手段。</w:t>
      </w:r>
    </w:p>
    <w:p w:rsidR="002B0AEB" w:rsidRPr="001566A0" w:rsidRDefault="002B0AEB" w:rsidP="002B0AEB">
      <w:pPr>
        <w:spacing w:line="480" w:lineRule="exact"/>
        <w:ind w:firstLineChars="200" w:firstLine="446"/>
        <w:rPr>
          <w:sz w:val="24"/>
          <w:szCs w:val="24"/>
        </w:rPr>
      </w:pPr>
      <w:r w:rsidRPr="001566A0">
        <w:rPr>
          <w:color w:val="000000"/>
          <w:sz w:val="24"/>
          <w:szCs w:val="24"/>
        </w:rPr>
        <w:t>本合同未作明示约定，而又有相关法律、法规规定的，从其规定。本合同发生争议产生的诉讼，由合同履行所在地人民法院管辖。</w:t>
      </w:r>
    </w:p>
    <w:p w:rsidR="002B0AEB" w:rsidRPr="001566A0" w:rsidRDefault="002B0AEB" w:rsidP="002B0AEB">
      <w:pPr>
        <w:spacing w:line="480" w:lineRule="exact"/>
        <w:ind w:firstLineChars="200" w:firstLine="446"/>
        <w:rPr>
          <w:sz w:val="24"/>
          <w:szCs w:val="24"/>
        </w:rPr>
      </w:pPr>
      <w:r w:rsidRPr="001566A0">
        <w:rPr>
          <w:sz w:val="24"/>
          <w:szCs w:val="24"/>
        </w:rPr>
        <w:t>第十六条合同附件</w:t>
      </w:r>
    </w:p>
    <w:p w:rsidR="002B0AEB" w:rsidRPr="001566A0" w:rsidRDefault="002B0AEB" w:rsidP="002B0AEB">
      <w:pPr>
        <w:spacing w:line="480" w:lineRule="exact"/>
        <w:ind w:firstLineChars="200" w:firstLine="446"/>
        <w:rPr>
          <w:sz w:val="24"/>
          <w:szCs w:val="24"/>
        </w:rPr>
      </w:pPr>
      <w:r w:rsidRPr="001566A0">
        <w:rPr>
          <w:sz w:val="24"/>
          <w:szCs w:val="24"/>
        </w:rPr>
        <w:t>有关涉及本合同乙方向天津市政府采购中心所提交的投标文件及有关澄清资料和服务承诺均视为本合同不可分割的部分，对乙方具有约束力。</w:t>
      </w:r>
    </w:p>
    <w:p w:rsidR="002B0AEB" w:rsidRPr="001566A0" w:rsidRDefault="002B0AEB" w:rsidP="002B0AEB">
      <w:pPr>
        <w:spacing w:line="480" w:lineRule="exact"/>
        <w:ind w:firstLineChars="200" w:firstLine="446"/>
        <w:rPr>
          <w:sz w:val="24"/>
          <w:szCs w:val="24"/>
        </w:rPr>
      </w:pPr>
      <w:r w:rsidRPr="001566A0">
        <w:rPr>
          <w:sz w:val="24"/>
          <w:szCs w:val="24"/>
        </w:rPr>
        <w:t>本合同及其附件和合同特殊条款中未规定的事宜，均遵照国家和本市有关法律、法规和规章执行。</w:t>
      </w:r>
    </w:p>
    <w:p w:rsidR="002B0AEB" w:rsidRPr="001566A0" w:rsidRDefault="002B0AEB" w:rsidP="002B0AEB">
      <w:pPr>
        <w:spacing w:line="480" w:lineRule="exact"/>
        <w:ind w:firstLineChars="200" w:firstLine="446"/>
        <w:rPr>
          <w:sz w:val="24"/>
          <w:szCs w:val="24"/>
        </w:rPr>
      </w:pPr>
      <w:r w:rsidRPr="001566A0">
        <w:rPr>
          <w:sz w:val="24"/>
          <w:szCs w:val="24"/>
        </w:rPr>
        <w:t>第十七条合同生效</w:t>
      </w:r>
    </w:p>
    <w:p w:rsidR="002B0AEB" w:rsidRPr="001566A0" w:rsidRDefault="002B0AEB" w:rsidP="002B0AEB">
      <w:pPr>
        <w:spacing w:line="480" w:lineRule="exact"/>
        <w:ind w:firstLineChars="200" w:firstLine="446"/>
        <w:rPr>
          <w:sz w:val="24"/>
          <w:szCs w:val="24"/>
        </w:rPr>
      </w:pPr>
      <w:r w:rsidRPr="001566A0">
        <w:rPr>
          <w:sz w:val="24"/>
          <w:szCs w:val="24"/>
        </w:rPr>
        <w:t>本合同一式</w:t>
      </w:r>
      <w:r w:rsidRPr="001566A0">
        <w:rPr>
          <w:rFonts w:hint="eastAsia"/>
          <w:sz w:val="24"/>
          <w:szCs w:val="24"/>
        </w:rPr>
        <w:t xml:space="preserve">  </w:t>
      </w:r>
      <w:r w:rsidRPr="001566A0">
        <w:rPr>
          <w:sz w:val="24"/>
          <w:szCs w:val="24"/>
        </w:rPr>
        <w:t>份，甲方持</w:t>
      </w:r>
      <w:r w:rsidRPr="001566A0">
        <w:rPr>
          <w:rFonts w:hint="eastAsia"/>
          <w:sz w:val="24"/>
          <w:szCs w:val="24"/>
        </w:rPr>
        <w:t xml:space="preserve">   </w:t>
      </w:r>
      <w:r w:rsidRPr="001566A0">
        <w:rPr>
          <w:sz w:val="24"/>
          <w:szCs w:val="24"/>
        </w:rPr>
        <w:t>份，</w:t>
      </w:r>
      <w:r w:rsidRPr="001566A0">
        <w:rPr>
          <w:rFonts w:hint="eastAsia"/>
          <w:sz w:val="24"/>
          <w:szCs w:val="24"/>
        </w:rPr>
        <w:t>乙</w:t>
      </w:r>
      <w:r w:rsidRPr="001566A0">
        <w:rPr>
          <w:sz w:val="24"/>
          <w:szCs w:val="24"/>
        </w:rPr>
        <w:t>方持</w:t>
      </w:r>
      <w:r w:rsidRPr="001566A0">
        <w:rPr>
          <w:rFonts w:hint="eastAsia"/>
          <w:sz w:val="24"/>
          <w:szCs w:val="24"/>
        </w:rPr>
        <w:t xml:space="preserve">   </w:t>
      </w:r>
      <w:r w:rsidRPr="001566A0">
        <w:rPr>
          <w:sz w:val="24"/>
          <w:szCs w:val="24"/>
        </w:rPr>
        <w:t>份，均具同等效力，签字盖章后生效。</w:t>
      </w:r>
    </w:p>
    <w:p w:rsidR="002B0AEB" w:rsidRPr="001566A0" w:rsidRDefault="002B0AEB" w:rsidP="002B0AEB">
      <w:pPr>
        <w:spacing w:line="480" w:lineRule="exact"/>
        <w:ind w:firstLineChars="200" w:firstLine="446"/>
        <w:rPr>
          <w:sz w:val="24"/>
          <w:szCs w:val="24"/>
        </w:rPr>
      </w:pPr>
    </w:p>
    <w:p w:rsidR="002B0AEB" w:rsidRPr="001566A0" w:rsidRDefault="002B0AEB" w:rsidP="002B0AEB">
      <w:pPr>
        <w:tabs>
          <w:tab w:val="left" w:pos="360"/>
        </w:tabs>
        <w:spacing w:line="516" w:lineRule="exact"/>
        <w:ind w:firstLineChars="200" w:firstLine="446"/>
        <w:rPr>
          <w:color w:val="000000"/>
          <w:sz w:val="24"/>
          <w:szCs w:val="24"/>
        </w:rPr>
      </w:pPr>
      <w:r w:rsidRPr="001566A0">
        <w:rPr>
          <w:sz w:val="24"/>
          <w:szCs w:val="24"/>
        </w:rPr>
        <w:t>采购人</w:t>
      </w:r>
      <w:r w:rsidRPr="001566A0">
        <w:rPr>
          <w:sz w:val="24"/>
          <w:szCs w:val="24"/>
        </w:rPr>
        <w:t>-</w:t>
      </w:r>
      <w:r w:rsidRPr="001566A0">
        <w:rPr>
          <w:sz w:val="24"/>
          <w:szCs w:val="24"/>
        </w:rPr>
        <w:t>甲方（公章）</w:t>
      </w:r>
      <w:r w:rsidRPr="001566A0">
        <w:rPr>
          <w:color w:val="000000"/>
          <w:sz w:val="24"/>
          <w:szCs w:val="24"/>
        </w:rPr>
        <w:t>：</w:t>
      </w:r>
      <w:r w:rsidRPr="001566A0">
        <w:rPr>
          <w:color w:val="000000"/>
          <w:sz w:val="24"/>
          <w:szCs w:val="24"/>
        </w:rPr>
        <w:t xml:space="preserve">           </w:t>
      </w:r>
      <w:r w:rsidRPr="001566A0">
        <w:rPr>
          <w:sz w:val="24"/>
          <w:szCs w:val="24"/>
        </w:rPr>
        <w:t>供应商</w:t>
      </w:r>
      <w:r w:rsidRPr="001566A0">
        <w:rPr>
          <w:sz w:val="24"/>
          <w:szCs w:val="24"/>
        </w:rPr>
        <w:t>-</w:t>
      </w:r>
      <w:r w:rsidRPr="001566A0">
        <w:rPr>
          <w:sz w:val="24"/>
          <w:szCs w:val="24"/>
        </w:rPr>
        <w:t>乙方（公章）</w:t>
      </w:r>
      <w:r w:rsidRPr="001566A0">
        <w:rPr>
          <w:color w:val="000000"/>
          <w:sz w:val="24"/>
          <w:szCs w:val="24"/>
        </w:rPr>
        <w:t>：</w:t>
      </w:r>
    </w:p>
    <w:p w:rsidR="002B0AEB" w:rsidRPr="001566A0" w:rsidRDefault="002B0AEB" w:rsidP="002B0AEB">
      <w:pPr>
        <w:tabs>
          <w:tab w:val="left" w:pos="0"/>
          <w:tab w:val="left" w:pos="315"/>
        </w:tabs>
        <w:spacing w:line="516" w:lineRule="exact"/>
        <w:ind w:firstLineChars="200" w:firstLine="446"/>
        <w:rPr>
          <w:color w:val="000000"/>
          <w:sz w:val="24"/>
          <w:szCs w:val="24"/>
        </w:rPr>
      </w:pPr>
      <w:r w:rsidRPr="001566A0">
        <w:rPr>
          <w:color w:val="000000"/>
          <w:sz w:val="24"/>
          <w:szCs w:val="24"/>
        </w:rPr>
        <w:t>地址：</w:t>
      </w:r>
      <w:r w:rsidRPr="001566A0">
        <w:rPr>
          <w:color w:val="000000"/>
          <w:sz w:val="24"/>
          <w:szCs w:val="24"/>
        </w:rPr>
        <w:t xml:space="preserve">                         </w:t>
      </w:r>
      <w:r w:rsidRPr="001566A0">
        <w:rPr>
          <w:color w:val="000000"/>
          <w:sz w:val="24"/>
          <w:szCs w:val="24"/>
        </w:rPr>
        <w:t>地址：</w:t>
      </w:r>
    </w:p>
    <w:p w:rsidR="002B0AEB" w:rsidRPr="001566A0" w:rsidRDefault="002B0AEB" w:rsidP="002B0AEB">
      <w:pPr>
        <w:tabs>
          <w:tab w:val="left" w:pos="0"/>
          <w:tab w:val="left" w:pos="315"/>
        </w:tabs>
        <w:spacing w:line="516" w:lineRule="exact"/>
        <w:ind w:firstLineChars="200" w:firstLine="446"/>
        <w:rPr>
          <w:color w:val="000000"/>
          <w:sz w:val="24"/>
          <w:szCs w:val="24"/>
        </w:rPr>
      </w:pPr>
      <w:r w:rsidRPr="001566A0">
        <w:rPr>
          <w:color w:val="000000"/>
          <w:sz w:val="24"/>
          <w:szCs w:val="24"/>
        </w:rPr>
        <w:t>法定代表人：</w:t>
      </w:r>
      <w:r w:rsidRPr="001566A0">
        <w:rPr>
          <w:color w:val="000000"/>
          <w:sz w:val="24"/>
          <w:szCs w:val="24"/>
        </w:rPr>
        <w:t xml:space="preserve">                   </w:t>
      </w:r>
      <w:r w:rsidRPr="001566A0">
        <w:rPr>
          <w:color w:val="000000"/>
          <w:sz w:val="24"/>
          <w:szCs w:val="24"/>
        </w:rPr>
        <w:t>法定代表人：</w:t>
      </w:r>
    </w:p>
    <w:p w:rsidR="002B0AEB" w:rsidRPr="001566A0" w:rsidRDefault="002B0AEB" w:rsidP="002B0AEB">
      <w:pPr>
        <w:tabs>
          <w:tab w:val="left" w:pos="360"/>
        </w:tabs>
        <w:spacing w:line="516" w:lineRule="exact"/>
        <w:ind w:firstLineChars="200" w:firstLine="446"/>
        <w:rPr>
          <w:color w:val="000000"/>
          <w:sz w:val="24"/>
          <w:szCs w:val="24"/>
        </w:rPr>
      </w:pPr>
      <w:r w:rsidRPr="001566A0">
        <w:rPr>
          <w:color w:val="000000"/>
          <w:sz w:val="24"/>
          <w:szCs w:val="24"/>
        </w:rPr>
        <w:t>委托代理人：</w:t>
      </w:r>
      <w:r w:rsidRPr="001566A0">
        <w:rPr>
          <w:color w:val="000000"/>
          <w:sz w:val="24"/>
          <w:szCs w:val="24"/>
        </w:rPr>
        <w:t xml:space="preserve">                   </w:t>
      </w:r>
      <w:r w:rsidRPr="001566A0">
        <w:rPr>
          <w:color w:val="000000"/>
          <w:sz w:val="24"/>
          <w:szCs w:val="24"/>
        </w:rPr>
        <w:t>委托代理人：</w:t>
      </w:r>
    </w:p>
    <w:p w:rsidR="002B0AEB" w:rsidRPr="001566A0" w:rsidRDefault="002B0AEB" w:rsidP="002B0AEB">
      <w:pPr>
        <w:tabs>
          <w:tab w:val="left" w:pos="360"/>
        </w:tabs>
        <w:spacing w:line="516" w:lineRule="exact"/>
        <w:ind w:firstLineChars="200" w:firstLine="446"/>
        <w:rPr>
          <w:color w:val="000000"/>
          <w:sz w:val="24"/>
          <w:szCs w:val="24"/>
        </w:rPr>
      </w:pPr>
      <w:r w:rsidRPr="001566A0">
        <w:rPr>
          <w:color w:val="000000"/>
          <w:sz w:val="24"/>
          <w:szCs w:val="24"/>
        </w:rPr>
        <w:t>电话：</w:t>
      </w:r>
      <w:r w:rsidRPr="001566A0">
        <w:rPr>
          <w:color w:val="000000"/>
          <w:sz w:val="24"/>
          <w:szCs w:val="24"/>
        </w:rPr>
        <w:t xml:space="preserve">                         </w:t>
      </w:r>
      <w:r w:rsidRPr="001566A0">
        <w:rPr>
          <w:color w:val="000000"/>
          <w:sz w:val="24"/>
          <w:szCs w:val="24"/>
        </w:rPr>
        <w:t>电话：</w:t>
      </w:r>
    </w:p>
    <w:p w:rsidR="002B0AEB" w:rsidRPr="001566A0" w:rsidRDefault="002B0AEB" w:rsidP="002B0AEB">
      <w:pPr>
        <w:tabs>
          <w:tab w:val="left" w:pos="360"/>
        </w:tabs>
        <w:spacing w:line="516" w:lineRule="exact"/>
        <w:ind w:firstLineChars="200" w:firstLine="446"/>
        <w:rPr>
          <w:color w:val="000000"/>
          <w:sz w:val="24"/>
          <w:szCs w:val="24"/>
        </w:rPr>
      </w:pPr>
      <w:r w:rsidRPr="001566A0">
        <w:rPr>
          <w:color w:val="000000"/>
          <w:sz w:val="24"/>
          <w:szCs w:val="24"/>
        </w:rPr>
        <w:t>时间：</w:t>
      </w:r>
      <w:r w:rsidRPr="001566A0">
        <w:rPr>
          <w:color w:val="000000"/>
          <w:sz w:val="24"/>
          <w:szCs w:val="24"/>
        </w:rPr>
        <w:t xml:space="preserve">         </w:t>
      </w:r>
      <w:r w:rsidRPr="001566A0">
        <w:rPr>
          <w:color w:val="000000"/>
          <w:sz w:val="24"/>
          <w:szCs w:val="24"/>
        </w:rPr>
        <w:t>年</w:t>
      </w:r>
      <w:r w:rsidRPr="001566A0">
        <w:rPr>
          <w:color w:val="000000"/>
          <w:sz w:val="24"/>
          <w:szCs w:val="24"/>
        </w:rPr>
        <w:t xml:space="preserve">        </w:t>
      </w:r>
      <w:r w:rsidRPr="001566A0">
        <w:rPr>
          <w:color w:val="000000"/>
          <w:sz w:val="24"/>
          <w:szCs w:val="24"/>
        </w:rPr>
        <w:t>月</w:t>
      </w:r>
      <w:r w:rsidRPr="001566A0">
        <w:rPr>
          <w:color w:val="000000"/>
          <w:sz w:val="24"/>
          <w:szCs w:val="24"/>
        </w:rPr>
        <w:t xml:space="preserve">         </w:t>
      </w:r>
      <w:r w:rsidRPr="001566A0">
        <w:rPr>
          <w:color w:val="000000"/>
          <w:sz w:val="24"/>
          <w:szCs w:val="24"/>
        </w:rPr>
        <w:t>日</w:t>
      </w:r>
    </w:p>
    <w:p w:rsidR="002B0AEB" w:rsidRPr="001566A0" w:rsidRDefault="002B0AEB" w:rsidP="002B0AEB">
      <w:pPr>
        <w:jc w:val="center"/>
        <w:rPr>
          <w:sz w:val="24"/>
          <w:szCs w:val="24"/>
        </w:rPr>
      </w:pPr>
    </w:p>
    <w:p w:rsidR="002B0AEB" w:rsidRPr="001566A0" w:rsidRDefault="002B0AEB" w:rsidP="002B0AEB">
      <w:pPr>
        <w:jc w:val="center"/>
        <w:rPr>
          <w:sz w:val="24"/>
          <w:szCs w:val="24"/>
        </w:rPr>
      </w:pPr>
    </w:p>
    <w:p w:rsidR="002B0AEB" w:rsidRPr="001566A0" w:rsidRDefault="002B0AEB" w:rsidP="002B0AEB">
      <w:pPr>
        <w:widowControl/>
        <w:jc w:val="center"/>
        <w:rPr>
          <w:b/>
          <w:bCs/>
          <w:sz w:val="24"/>
          <w:szCs w:val="24"/>
        </w:rPr>
      </w:pPr>
      <w:r w:rsidRPr="001566A0">
        <w:rPr>
          <w:b/>
          <w:bCs/>
          <w:sz w:val="24"/>
          <w:szCs w:val="24"/>
        </w:rPr>
        <w:t>合同特殊条款</w:t>
      </w:r>
    </w:p>
    <w:p w:rsidR="002B0AEB" w:rsidRPr="001566A0" w:rsidRDefault="002B0AEB" w:rsidP="002B0AEB">
      <w:pPr>
        <w:tabs>
          <w:tab w:val="left" w:pos="360"/>
        </w:tabs>
        <w:spacing w:line="520" w:lineRule="exact"/>
        <w:ind w:firstLineChars="171" w:firstLine="382"/>
        <w:rPr>
          <w:color w:val="000000"/>
          <w:sz w:val="24"/>
          <w:szCs w:val="24"/>
        </w:rPr>
      </w:pPr>
    </w:p>
    <w:p w:rsidR="002B0AEB" w:rsidRPr="001566A0" w:rsidRDefault="002B0AEB" w:rsidP="002B0AEB">
      <w:pPr>
        <w:tabs>
          <w:tab w:val="left" w:pos="360"/>
        </w:tabs>
        <w:spacing w:line="520" w:lineRule="exact"/>
        <w:ind w:firstLineChars="171" w:firstLine="382"/>
        <w:rPr>
          <w:color w:val="000000"/>
          <w:sz w:val="24"/>
          <w:szCs w:val="24"/>
        </w:rPr>
      </w:pPr>
      <w:r w:rsidRPr="001566A0">
        <w:rPr>
          <w:color w:val="000000"/>
          <w:sz w:val="24"/>
          <w:szCs w:val="24"/>
        </w:rPr>
        <w:t>合同特殊条款是合同一般条款的补充和修改。如果两者之间有抵触，应以特殊条款为准。</w:t>
      </w:r>
    </w:p>
    <w:p w:rsidR="002B0AEB" w:rsidRPr="001566A0" w:rsidRDefault="002B0AEB" w:rsidP="002B0AEB">
      <w:pPr>
        <w:tabs>
          <w:tab w:val="left" w:pos="360"/>
        </w:tabs>
        <w:spacing w:line="520" w:lineRule="exact"/>
        <w:ind w:firstLineChars="171" w:firstLine="382"/>
        <w:rPr>
          <w:color w:val="000000"/>
          <w:sz w:val="24"/>
          <w:szCs w:val="24"/>
        </w:rPr>
      </w:pPr>
      <w:r w:rsidRPr="001566A0">
        <w:rPr>
          <w:color w:val="000000"/>
          <w:sz w:val="24"/>
          <w:szCs w:val="24"/>
        </w:rPr>
        <w:t>合同特殊条款由甲、乙双方根据采购项目的具体情况协商拟订。</w:t>
      </w:r>
    </w:p>
    <w:p w:rsidR="002B0AEB" w:rsidRDefault="002B0AEB" w:rsidP="002B0AEB">
      <w:pPr>
        <w:autoSpaceDN w:val="0"/>
        <w:spacing w:line="360" w:lineRule="auto"/>
        <w:rPr>
          <w:b/>
          <w:bCs/>
        </w:rPr>
      </w:pPr>
    </w:p>
    <w:p w:rsidR="002B0AEB" w:rsidRDefault="002B0AEB" w:rsidP="002B0AEB">
      <w:pPr>
        <w:autoSpaceDN w:val="0"/>
        <w:spacing w:line="360" w:lineRule="auto"/>
        <w:rPr>
          <w:b/>
          <w:bCs/>
        </w:rPr>
      </w:pPr>
    </w:p>
    <w:p w:rsidR="002B0AEB" w:rsidRDefault="002B0AEB" w:rsidP="002B0AEB">
      <w:pPr>
        <w:widowControl/>
        <w:jc w:val="left"/>
        <w:rPr>
          <w:b/>
          <w:bCs/>
        </w:rPr>
      </w:pPr>
      <w:r>
        <w:rPr>
          <w:b/>
          <w:bCs/>
        </w:rPr>
        <w:br w:type="page"/>
      </w:r>
    </w:p>
    <w:p w:rsidR="002B0AEB" w:rsidRDefault="002B0AEB" w:rsidP="002B0AEB">
      <w:pPr>
        <w:pStyle w:val="ad"/>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2B0AEB" w:rsidRDefault="002B0AEB" w:rsidP="002B0AEB">
      <w:pPr>
        <w:autoSpaceDN w:val="0"/>
        <w:spacing w:line="360" w:lineRule="auto"/>
        <w:jc w:val="center"/>
        <w:rPr>
          <w:b/>
          <w:bCs/>
          <w:sz w:val="24"/>
        </w:rPr>
      </w:pPr>
      <w:r>
        <w:rPr>
          <w:b/>
          <w:bCs/>
          <w:sz w:val="24"/>
        </w:rPr>
        <w:t>投标文件封面格式</w:t>
      </w:r>
    </w:p>
    <w:p w:rsidR="002B0AEB" w:rsidRDefault="002B0AEB" w:rsidP="002B0AEB">
      <w:pPr>
        <w:autoSpaceDE w:val="0"/>
        <w:autoSpaceDN w:val="0"/>
        <w:adjustRightInd w:val="0"/>
        <w:spacing w:line="520" w:lineRule="exact"/>
      </w:pPr>
    </w:p>
    <w:p w:rsidR="002B0AEB" w:rsidRDefault="002B0AEB" w:rsidP="002B0AEB">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AEB" w:rsidRDefault="002B0AEB" w:rsidP="002B0AEB">
      <w:pPr>
        <w:autoSpaceDE w:val="0"/>
        <w:autoSpaceDN w:val="0"/>
        <w:adjustRightInd w:val="0"/>
        <w:spacing w:line="520" w:lineRule="exact"/>
        <w:rPr>
          <w:b/>
          <w:kern w:val="0"/>
          <w:sz w:val="24"/>
        </w:rPr>
      </w:pPr>
    </w:p>
    <w:p w:rsidR="002B0AEB" w:rsidRDefault="002B0AEB" w:rsidP="002B0AEB">
      <w:pPr>
        <w:autoSpaceDE w:val="0"/>
        <w:autoSpaceDN w:val="0"/>
        <w:adjustRightInd w:val="0"/>
        <w:spacing w:line="520" w:lineRule="exact"/>
        <w:rPr>
          <w:b/>
          <w:kern w:val="0"/>
          <w:sz w:val="24"/>
        </w:rPr>
      </w:pPr>
    </w:p>
    <w:p w:rsidR="002B0AEB" w:rsidRDefault="002B0AEB" w:rsidP="002B0AEB">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2B0AEB" w:rsidRDefault="002B0AEB" w:rsidP="002B0AEB">
      <w:pPr>
        <w:autoSpaceDE w:val="0"/>
        <w:autoSpaceDN w:val="0"/>
        <w:adjustRightInd w:val="0"/>
        <w:spacing w:line="520" w:lineRule="exact"/>
        <w:rPr>
          <w:b/>
          <w:kern w:val="0"/>
          <w:sz w:val="36"/>
          <w:szCs w:val="36"/>
        </w:rPr>
      </w:pPr>
    </w:p>
    <w:p w:rsidR="002B0AEB" w:rsidRDefault="002B0AEB" w:rsidP="002B0AEB">
      <w:pPr>
        <w:autoSpaceDE w:val="0"/>
        <w:autoSpaceDN w:val="0"/>
        <w:adjustRightInd w:val="0"/>
        <w:spacing w:line="520" w:lineRule="exact"/>
        <w:jc w:val="center"/>
        <w:rPr>
          <w:b/>
          <w:color w:val="FF0000"/>
          <w:kern w:val="0"/>
          <w:sz w:val="24"/>
        </w:rPr>
      </w:pPr>
      <w:r>
        <w:rPr>
          <w:b/>
          <w:color w:val="FF0000"/>
          <w:kern w:val="0"/>
          <w:sz w:val="24"/>
        </w:rPr>
        <w:t>（加盖电子签章）</w:t>
      </w:r>
    </w:p>
    <w:p w:rsidR="002B0AEB" w:rsidRDefault="002B0AEB" w:rsidP="002B0AEB">
      <w:pPr>
        <w:spacing w:beforeLines="30" w:before="85" w:afterLines="70" w:after="199" w:line="540" w:lineRule="exact"/>
        <w:ind w:leftChars="300" w:left="579"/>
        <w:rPr>
          <w:b/>
          <w:sz w:val="34"/>
          <w:szCs w:val="34"/>
        </w:rPr>
      </w:pPr>
      <w:r>
        <w:rPr>
          <w:b/>
          <w:sz w:val="34"/>
          <w:szCs w:val="34"/>
        </w:rPr>
        <w:t>项目编号：</w:t>
      </w:r>
    </w:p>
    <w:p w:rsidR="002B0AEB" w:rsidRDefault="002B0AEB" w:rsidP="002B0AEB">
      <w:pPr>
        <w:spacing w:beforeLines="30" w:before="85" w:afterLines="70" w:after="199" w:line="540" w:lineRule="exact"/>
        <w:ind w:leftChars="300" w:left="2026" w:hangingChars="446" w:hanging="1447"/>
        <w:rPr>
          <w:b/>
          <w:sz w:val="34"/>
          <w:szCs w:val="34"/>
        </w:rPr>
      </w:pPr>
      <w:r>
        <w:rPr>
          <w:b/>
          <w:sz w:val="34"/>
          <w:szCs w:val="34"/>
        </w:rPr>
        <w:t>项目名称：</w:t>
      </w:r>
    </w:p>
    <w:p w:rsidR="002B0AEB" w:rsidRDefault="002B0AEB" w:rsidP="002B0AEB">
      <w:pPr>
        <w:spacing w:beforeLines="30" w:before="85" w:afterLines="70" w:after="199" w:line="540" w:lineRule="exact"/>
        <w:ind w:leftChars="300" w:left="2026" w:hangingChars="446" w:hanging="1447"/>
        <w:rPr>
          <w:b/>
          <w:sz w:val="34"/>
          <w:szCs w:val="34"/>
        </w:rPr>
      </w:pPr>
      <w:r>
        <w:rPr>
          <w:b/>
          <w:sz w:val="34"/>
          <w:szCs w:val="34"/>
        </w:rPr>
        <w:t>投标包号：</w:t>
      </w:r>
    </w:p>
    <w:p w:rsidR="002B0AEB" w:rsidRDefault="002B0AEB" w:rsidP="002B0AEB">
      <w:pPr>
        <w:spacing w:beforeLines="30" w:before="85" w:afterLines="70" w:after="199" w:line="540" w:lineRule="exact"/>
        <w:ind w:leftChars="300" w:left="579"/>
        <w:rPr>
          <w:b/>
          <w:sz w:val="34"/>
          <w:szCs w:val="34"/>
        </w:rPr>
      </w:pPr>
      <w:r>
        <w:rPr>
          <w:b/>
          <w:sz w:val="34"/>
          <w:szCs w:val="34"/>
        </w:rPr>
        <w:t>投标单位名称：</w:t>
      </w:r>
    </w:p>
    <w:p w:rsidR="002B0AEB" w:rsidRDefault="002B0AEB" w:rsidP="002B0AEB">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2B0AEB" w:rsidRDefault="002B0AEB" w:rsidP="002B0AEB">
      <w:pPr>
        <w:tabs>
          <w:tab w:val="left" w:pos="1260"/>
          <w:tab w:val="center" w:pos="4156"/>
        </w:tabs>
        <w:autoSpaceDE w:val="0"/>
        <w:autoSpaceDN w:val="0"/>
        <w:adjustRightInd w:val="0"/>
        <w:spacing w:line="360" w:lineRule="auto"/>
        <w:ind w:firstLineChars="200" w:firstLine="649"/>
        <w:outlineLvl w:val="0"/>
        <w:rPr>
          <w:b/>
          <w:sz w:val="34"/>
          <w:szCs w:val="34"/>
        </w:rPr>
      </w:pPr>
    </w:p>
    <w:p w:rsidR="002B0AEB" w:rsidRDefault="002B0AEB" w:rsidP="002B0AEB">
      <w:pPr>
        <w:tabs>
          <w:tab w:val="left" w:pos="1260"/>
          <w:tab w:val="center" w:pos="4156"/>
        </w:tabs>
        <w:autoSpaceDE w:val="0"/>
        <w:autoSpaceDN w:val="0"/>
        <w:adjustRightInd w:val="0"/>
        <w:spacing w:line="360" w:lineRule="auto"/>
        <w:ind w:firstLineChars="200" w:firstLine="649"/>
        <w:outlineLvl w:val="0"/>
        <w:rPr>
          <w:b/>
          <w:sz w:val="34"/>
          <w:szCs w:val="34"/>
        </w:rPr>
      </w:pPr>
    </w:p>
    <w:p w:rsidR="002B0AEB" w:rsidRDefault="002B0AEB" w:rsidP="002B0AEB">
      <w:pPr>
        <w:tabs>
          <w:tab w:val="left" w:pos="1260"/>
          <w:tab w:val="center" w:pos="4156"/>
        </w:tabs>
        <w:autoSpaceDE w:val="0"/>
        <w:autoSpaceDN w:val="0"/>
        <w:adjustRightInd w:val="0"/>
        <w:spacing w:line="360" w:lineRule="auto"/>
        <w:ind w:firstLineChars="200" w:firstLine="649"/>
        <w:outlineLvl w:val="0"/>
        <w:rPr>
          <w:b/>
          <w:sz w:val="34"/>
          <w:szCs w:val="34"/>
        </w:rPr>
      </w:pPr>
    </w:p>
    <w:p w:rsidR="002B0AEB" w:rsidRDefault="002B0AEB" w:rsidP="002B0AEB">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2B0AEB" w:rsidRDefault="002B0AEB" w:rsidP="002B0AEB">
      <w:pPr>
        <w:widowControl/>
        <w:jc w:val="left"/>
        <w:rPr>
          <w:b/>
          <w:sz w:val="24"/>
        </w:rPr>
      </w:pPr>
      <w:r>
        <w:rPr>
          <w:b/>
          <w:sz w:val="24"/>
        </w:rPr>
        <w:br w:type="page"/>
      </w:r>
    </w:p>
    <w:p w:rsidR="002B0AEB" w:rsidRDefault="002B0AEB" w:rsidP="002B0AEB">
      <w:pPr>
        <w:autoSpaceDN w:val="0"/>
        <w:spacing w:line="360" w:lineRule="auto"/>
        <w:jc w:val="center"/>
        <w:rPr>
          <w:b/>
          <w:bCs/>
          <w:sz w:val="24"/>
        </w:rPr>
      </w:pPr>
      <w:r>
        <w:rPr>
          <w:b/>
          <w:bCs/>
          <w:sz w:val="24"/>
        </w:rPr>
        <w:t>投标文件总目录</w:t>
      </w:r>
    </w:p>
    <w:p w:rsidR="002B0AEB" w:rsidRDefault="002B0AEB" w:rsidP="002B0AEB">
      <w:pPr>
        <w:autoSpaceDN w:val="0"/>
        <w:spacing w:line="360" w:lineRule="auto"/>
        <w:jc w:val="center"/>
        <w:rPr>
          <w:b/>
          <w:bCs/>
          <w:sz w:val="24"/>
        </w:rPr>
      </w:pPr>
      <w:r>
        <w:rPr>
          <w:b/>
          <w:bCs/>
          <w:sz w:val="24"/>
        </w:rPr>
        <w:t>（投标人自行编制）</w:t>
      </w:r>
    </w:p>
    <w:p w:rsidR="002B0AEB" w:rsidRDefault="002B0AEB" w:rsidP="002B0AEB">
      <w:pPr>
        <w:widowControl/>
        <w:jc w:val="left"/>
        <w:rPr>
          <w:b/>
          <w:sz w:val="24"/>
        </w:rPr>
      </w:pPr>
      <w:r>
        <w:rPr>
          <w:b/>
          <w:sz w:val="24"/>
        </w:rPr>
        <w:br w:type="page"/>
      </w:r>
    </w:p>
    <w:p w:rsidR="002B0AEB" w:rsidRDefault="002B0AEB" w:rsidP="002B0AEB">
      <w:pPr>
        <w:widowControl/>
        <w:jc w:val="center"/>
        <w:rPr>
          <w:b/>
          <w:sz w:val="24"/>
        </w:rPr>
      </w:pPr>
      <w:r>
        <w:rPr>
          <w:b/>
          <w:sz w:val="24"/>
        </w:rPr>
        <w:t>评分因素及评标标准页码检索</w:t>
      </w:r>
    </w:p>
    <w:p w:rsidR="002B0AEB" w:rsidRDefault="002B0AEB" w:rsidP="002B0AEB">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2B0AEB" w:rsidRDefault="002B0AEB" w:rsidP="002B0AEB">
      <w:pPr>
        <w:widowControl/>
        <w:jc w:val="left"/>
        <w:rPr>
          <w:b/>
          <w:sz w:val="24"/>
        </w:rPr>
      </w:pPr>
    </w:p>
    <w:p w:rsidR="002B0AEB" w:rsidRDefault="002B0AEB" w:rsidP="002B0AEB">
      <w:pPr>
        <w:widowControl/>
        <w:jc w:val="left"/>
        <w:rPr>
          <w:b/>
          <w:sz w:val="24"/>
        </w:rPr>
      </w:pPr>
      <w:r>
        <w:rPr>
          <w:b/>
          <w:sz w:val="24"/>
        </w:rPr>
        <w:br w:type="page"/>
      </w:r>
      <w:r>
        <w:rPr>
          <w:b/>
          <w:sz w:val="24"/>
        </w:rPr>
        <w:t>附件</w:t>
      </w:r>
      <w:r>
        <w:rPr>
          <w:b/>
          <w:sz w:val="24"/>
        </w:rPr>
        <w:t>1</w:t>
      </w:r>
      <w:r>
        <w:rPr>
          <w:rFonts w:hint="eastAsia"/>
          <w:b/>
          <w:sz w:val="24"/>
        </w:rPr>
        <w:t>-1</w:t>
      </w:r>
    </w:p>
    <w:p w:rsidR="002B0AEB" w:rsidRDefault="002B0AEB" w:rsidP="002B0AEB">
      <w:pPr>
        <w:tabs>
          <w:tab w:val="left" w:pos="360"/>
        </w:tabs>
        <w:spacing w:line="560" w:lineRule="exact"/>
        <w:jc w:val="center"/>
        <w:rPr>
          <w:b/>
          <w:sz w:val="24"/>
        </w:rPr>
      </w:pPr>
      <w:r>
        <w:rPr>
          <w:b/>
          <w:sz w:val="24"/>
        </w:rPr>
        <w:t>投标书</w:t>
      </w:r>
    </w:p>
    <w:p w:rsidR="002B0AEB" w:rsidRDefault="002B0AEB" w:rsidP="002B0AEB">
      <w:pPr>
        <w:spacing w:line="560" w:lineRule="exact"/>
        <w:rPr>
          <w:sz w:val="24"/>
        </w:rPr>
      </w:pPr>
      <w:r>
        <w:rPr>
          <w:sz w:val="24"/>
        </w:rPr>
        <w:t>致：天津市政府采购中心</w:t>
      </w:r>
    </w:p>
    <w:p w:rsidR="002B0AEB" w:rsidRDefault="002B0AEB" w:rsidP="002B0AEB">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2B0AEB" w:rsidRDefault="002B0AEB" w:rsidP="002B0AEB">
      <w:pPr>
        <w:spacing w:line="360" w:lineRule="auto"/>
        <w:ind w:firstLineChars="200" w:firstLine="446"/>
        <w:rPr>
          <w:sz w:val="24"/>
        </w:rPr>
      </w:pPr>
      <w:r>
        <w:rPr>
          <w:sz w:val="24"/>
        </w:rPr>
        <w:t>据此函，投标人代表宣布同意如下：</w:t>
      </w:r>
    </w:p>
    <w:p w:rsidR="002B0AEB" w:rsidRDefault="002B0AEB" w:rsidP="002B0AEB">
      <w:pPr>
        <w:spacing w:line="360" w:lineRule="auto"/>
        <w:ind w:firstLineChars="200" w:firstLine="446"/>
        <w:rPr>
          <w:sz w:val="24"/>
        </w:rPr>
      </w:pPr>
      <w:r>
        <w:rPr>
          <w:sz w:val="24"/>
        </w:rPr>
        <w:t xml:space="preserve">1. </w:t>
      </w:r>
      <w:r>
        <w:rPr>
          <w:sz w:val="24"/>
        </w:rPr>
        <w:t>所附投标报价表中规定的应提供服务的投标总价为：</w:t>
      </w:r>
    </w:p>
    <w:p w:rsidR="002B0AEB" w:rsidRDefault="002B0AEB" w:rsidP="002B0AEB">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2B0AEB" w:rsidRDefault="002B0AEB" w:rsidP="002B0AEB">
      <w:pPr>
        <w:spacing w:line="360" w:lineRule="auto"/>
        <w:ind w:firstLineChars="200" w:firstLine="446"/>
        <w:rPr>
          <w:sz w:val="24"/>
        </w:rPr>
      </w:pPr>
      <w:r>
        <w:rPr>
          <w:sz w:val="24"/>
        </w:rPr>
        <w:t>……</w:t>
      </w:r>
    </w:p>
    <w:p w:rsidR="002B0AEB" w:rsidRDefault="002B0AEB" w:rsidP="002B0AEB">
      <w:pPr>
        <w:spacing w:line="360" w:lineRule="auto"/>
        <w:ind w:firstLineChars="200" w:firstLine="446"/>
        <w:rPr>
          <w:sz w:val="24"/>
        </w:rPr>
      </w:pPr>
      <w:r>
        <w:rPr>
          <w:sz w:val="24"/>
        </w:rPr>
        <w:t xml:space="preserve">2. </w:t>
      </w:r>
      <w:r>
        <w:rPr>
          <w:sz w:val="24"/>
        </w:rPr>
        <w:t>我公司将按招标文件的规定履行合同责任和义务。</w:t>
      </w:r>
    </w:p>
    <w:p w:rsidR="002B0AEB" w:rsidRDefault="002B0AEB" w:rsidP="002B0AEB">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2B0AEB" w:rsidRDefault="002B0AEB" w:rsidP="002B0AEB">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2B0AEB" w:rsidRDefault="002B0AEB" w:rsidP="002B0AEB">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2B0AEB" w:rsidRDefault="002B0AEB" w:rsidP="002B0AEB">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2B0AEB" w:rsidRDefault="002B0AEB" w:rsidP="002B0AEB">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2B0AEB" w:rsidRDefault="002B0AEB" w:rsidP="002B0AEB">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2B0AEB" w:rsidRDefault="002B0AEB" w:rsidP="002B0AEB">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2B0AEB" w:rsidRDefault="002B0AEB" w:rsidP="002B0AEB">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2B0AEB" w:rsidRDefault="002B0AEB" w:rsidP="002B0AEB">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2B0AEB" w:rsidRDefault="002B0AEB" w:rsidP="002B0AEB">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2B0AEB" w:rsidRDefault="002B0AEB" w:rsidP="002B0AEB">
      <w:pPr>
        <w:spacing w:line="360" w:lineRule="auto"/>
        <w:ind w:firstLineChars="200" w:firstLine="446"/>
        <w:rPr>
          <w:sz w:val="24"/>
        </w:rPr>
      </w:pPr>
      <w:r>
        <w:rPr>
          <w:rFonts w:hint="eastAsia"/>
          <w:sz w:val="24"/>
        </w:rPr>
        <w:t>纳税人识别号：</w:t>
      </w:r>
    </w:p>
    <w:p w:rsidR="002B0AEB" w:rsidRDefault="002B0AEB" w:rsidP="002B0AEB">
      <w:pPr>
        <w:spacing w:line="360" w:lineRule="auto"/>
        <w:ind w:firstLineChars="200" w:firstLine="446"/>
        <w:rPr>
          <w:sz w:val="24"/>
        </w:rPr>
      </w:pPr>
      <w:r>
        <w:rPr>
          <w:rFonts w:hint="eastAsia"/>
          <w:sz w:val="24"/>
        </w:rPr>
        <w:t>地址、电话：</w:t>
      </w:r>
    </w:p>
    <w:p w:rsidR="002B0AEB" w:rsidRDefault="002B0AEB" w:rsidP="002B0AEB">
      <w:pPr>
        <w:spacing w:line="360" w:lineRule="auto"/>
        <w:ind w:firstLineChars="200" w:firstLine="446"/>
        <w:rPr>
          <w:sz w:val="24"/>
        </w:rPr>
      </w:pPr>
      <w:r>
        <w:rPr>
          <w:rFonts w:hint="eastAsia"/>
          <w:sz w:val="24"/>
        </w:rPr>
        <w:t>开户行及账号：</w:t>
      </w:r>
    </w:p>
    <w:p w:rsidR="002B0AEB" w:rsidRDefault="002B0AEB" w:rsidP="002B0AEB">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2B0AEB" w:rsidRDefault="002B0AEB" w:rsidP="002B0AEB">
      <w:pPr>
        <w:spacing w:line="360" w:lineRule="auto"/>
        <w:ind w:firstLineChars="1700" w:firstLine="3794"/>
        <w:rPr>
          <w:sz w:val="24"/>
        </w:rPr>
      </w:pPr>
      <w:r>
        <w:rPr>
          <w:sz w:val="24"/>
        </w:rPr>
        <w:t>投标人名称：</w:t>
      </w:r>
    </w:p>
    <w:p w:rsidR="002B0AEB" w:rsidRDefault="002B0AEB" w:rsidP="002B0AEB">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B0AEB" w:rsidRDefault="002B0AEB" w:rsidP="002B0AEB">
      <w:pPr>
        <w:spacing w:line="560" w:lineRule="exact"/>
        <w:rPr>
          <w:sz w:val="24"/>
        </w:rPr>
      </w:pPr>
    </w:p>
    <w:p w:rsidR="002B0AEB" w:rsidRDefault="002B0AEB" w:rsidP="002B0AEB">
      <w:pPr>
        <w:spacing w:line="560" w:lineRule="exact"/>
        <w:rPr>
          <w:sz w:val="24"/>
        </w:rPr>
      </w:pPr>
    </w:p>
    <w:p w:rsidR="002B0AEB" w:rsidRDefault="002B0AEB" w:rsidP="002B0AEB">
      <w:pPr>
        <w:spacing w:line="560" w:lineRule="exact"/>
        <w:rPr>
          <w:sz w:val="24"/>
        </w:rPr>
      </w:pPr>
    </w:p>
    <w:p w:rsidR="002B0AEB" w:rsidRDefault="002B0AEB" w:rsidP="002B0AEB">
      <w:pPr>
        <w:spacing w:line="560" w:lineRule="exact"/>
        <w:rPr>
          <w:sz w:val="24"/>
        </w:rPr>
      </w:pPr>
    </w:p>
    <w:p w:rsidR="002B0AEB" w:rsidRDefault="002B0AEB" w:rsidP="002B0AEB">
      <w:pPr>
        <w:widowControl/>
        <w:jc w:val="left"/>
        <w:rPr>
          <w:b/>
          <w:sz w:val="24"/>
        </w:rPr>
      </w:pPr>
      <w:r>
        <w:rPr>
          <w:b/>
          <w:sz w:val="24"/>
        </w:rPr>
        <w:br w:type="page"/>
      </w:r>
    </w:p>
    <w:p w:rsidR="002B0AEB" w:rsidRDefault="002B0AEB" w:rsidP="002B0AEB">
      <w:pPr>
        <w:spacing w:line="460" w:lineRule="exact"/>
        <w:rPr>
          <w:b/>
          <w:sz w:val="24"/>
        </w:rPr>
      </w:pPr>
      <w:r>
        <w:rPr>
          <w:rFonts w:hint="eastAsia"/>
          <w:b/>
          <w:sz w:val="24"/>
        </w:rPr>
        <w:t>附件</w:t>
      </w:r>
      <w:r>
        <w:rPr>
          <w:rFonts w:hint="eastAsia"/>
          <w:b/>
          <w:sz w:val="24"/>
        </w:rPr>
        <w:t>1-2</w:t>
      </w:r>
    </w:p>
    <w:p w:rsidR="002B0AEB" w:rsidRDefault="002B0AEB" w:rsidP="002B0AEB">
      <w:pPr>
        <w:adjustRightInd w:val="0"/>
        <w:snapToGrid w:val="0"/>
        <w:spacing w:line="400" w:lineRule="exact"/>
        <w:jc w:val="center"/>
        <w:rPr>
          <w:b/>
          <w:sz w:val="24"/>
          <w:szCs w:val="24"/>
        </w:rPr>
      </w:pPr>
      <w:r>
        <w:rPr>
          <w:b/>
          <w:sz w:val="24"/>
          <w:szCs w:val="24"/>
        </w:rPr>
        <w:t>真诚参与政府采购活动承诺书</w:t>
      </w:r>
    </w:p>
    <w:p w:rsidR="002B0AEB" w:rsidRDefault="002B0AEB" w:rsidP="002B0AEB">
      <w:pPr>
        <w:spacing w:line="360" w:lineRule="auto"/>
        <w:rPr>
          <w:sz w:val="24"/>
        </w:rPr>
      </w:pPr>
      <w:r>
        <w:rPr>
          <w:sz w:val="24"/>
        </w:rPr>
        <w:t>致：天津市政府采购中心</w:t>
      </w:r>
    </w:p>
    <w:p w:rsidR="002B0AEB" w:rsidRDefault="002B0AEB" w:rsidP="002B0AEB">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2B0AEB" w:rsidRDefault="002B0AEB" w:rsidP="002B0AEB">
      <w:pPr>
        <w:spacing w:line="360" w:lineRule="auto"/>
        <w:ind w:firstLineChars="200" w:firstLine="446"/>
        <w:rPr>
          <w:sz w:val="24"/>
        </w:rPr>
      </w:pPr>
      <w:r>
        <w:rPr>
          <w:sz w:val="24"/>
        </w:rPr>
        <w:t xml:space="preserve">1. </w:t>
      </w:r>
      <w:r>
        <w:rPr>
          <w:sz w:val="24"/>
        </w:rPr>
        <w:t>我单位遵守政府采购相关法律法规。</w:t>
      </w:r>
    </w:p>
    <w:p w:rsidR="002B0AEB" w:rsidRDefault="002B0AEB" w:rsidP="002B0AEB">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2B0AEB" w:rsidRDefault="002B0AEB" w:rsidP="002B0AEB">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2B0AEB" w:rsidRDefault="002B0AEB" w:rsidP="002B0AEB">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2B0AEB" w:rsidRDefault="002B0AEB" w:rsidP="002B0AEB">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2B0AEB" w:rsidRDefault="002B0AEB" w:rsidP="002B0AEB">
      <w:pPr>
        <w:spacing w:line="360" w:lineRule="auto"/>
        <w:ind w:firstLineChars="200" w:firstLine="446"/>
        <w:rPr>
          <w:sz w:val="24"/>
          <w:szCs w:val="24"/>
        </w:rPr>
      </w:pPr>
      <w:r>
        <w:rPr>
          <w:rFonts w:hint="eastAsia"/>
          <w:sz w:val="24"/>
          <w:szCs w:val="24"/>
        </w:rPr>
        <w:t>投标人：</w:t>
      </w:r>
    </w:p>
    <w:p w:rsidR="002B0AEB" w:rsidRDefault="002B0AEB" w:rsidP="002B0AEB">
      <w:pPr>
        <w:spacing w:line="360" w:lineRule="auto"/>
        <w:ind w:firstLineChars="200" w:firstLine="446"/>
        <w:rPr>
          <w:b/>
          <w:sz w:val="24"/>
        </w:rPr>
      </w:pPr>
      <w:r>
        <w:rPr>
          <w:rFonts w:hint="eastAsia"/>
          <w:sz w:val="24"/>
          <w:szCs w:val="24"/>
        </w:rPr>
        <w:t>日期：</w:t>
      </w:r>
      <w:r>
        <w:rPr>
          <w:b/>
          <w:sz w:val="24"/>
        </w:rPr>
        <w:br w:type="page"/>
      </w:r>
    </w:p>
    <w:p w:rsidR="002B0AEB" w:rsidRDefault="002B0AEB" w:rsidP="002B0AEB">
      <w:pPr>
        <w:spacing w:line="460" w:lineRule="exact"/>
        <w:rPr>
          <w:b/>
          <w:sz w:val="24"/>
        </w:rPr>
      </w:pPr>
      <w:r>
        <w:rPr>
          <w:b/>
          <w:sz w:val="24"/>
        </w:rPr>
        <w:t>附件</w:t>
      </w:r>
      <w:r>
        <w:rPr>
          <w:b/>
          <w:sz w:val="24"/>
        </w:rPr>
        <w:t>2</w:t>
      </w:r>
    </w:p>
    <w:p w:rsidR="002B0AEB" w:rsidRDefault="002B0AEB" w:rsidP="002B0AEB">
      <w:pPr>
        <w:spacing w:line="460" w:lineRule="exact"/>
        <w:rPr>
          <w:b/>
          <w:sz w:val="24"/>
        </w:rPr>
      </w:pPr>
    </w:p>
    <w:p w:rsidR="002B0AEB" w:rsidRDefault="002B0AEB" w:rsidP="002B0AEB">
      <w:pPr>
        <w:ind w:right="84" w:firstLine="420"/>
        <w:jc w:val="center"/>
        <w:rPr>
          <w:b/>
          <w:sz w:val="24"/>
        </w:rPr>
      </w:pPr>
      <w:r>
        <w:rPr>
          <w:b/>
          <w:sz w:val="24"/>
        </w:rPr>
        <w:t>开标一览表</w:t>
      </w:r>
    </w:p>
    <w:p w:rsidR="002B0AEB" w:rsidRDefault="002B0AEB" w:rsidP="002B0AEB">
      <w:pPr>
        <w:spacing w:line="460" w:lineRule="exact"/>
        <w:ind w:left="192"/>
        <w:rPr>
          <w:sz w:val="24"/>
        </w:rPr>
      </w:pPr>
      <w:r>
        <w:rPr>
          <w:sz w:val="24"/>
        </w:rPr>
        <w:t>项目名称：</w:t>
      </w:r>
      <w:r>
        <w:rPr>
          <w:sz w:val="24"/>
          <w:u w:val="single"/>
        </w:rPr>
        <w:t xml:space="preserve">                    </w:t>
      </w:r>
      <w:r>
        <w:rPr>
          <w:sz w:val="24"/>
        </w:rPr>
        <w:t xml:space="preserve">                  </w:t>
      </w:r>
    </w:p>
    <w:p w:rsidR="002B0AEB" w:rsidRDefault="002B0AEB" w:rsidP="002B0AEB">
      <w:pPr>
        <w:spacing w:line="460" w:lineRule="exact"/>
        <w:ind w:left="192"/>
        <w:rPr>
          <w:sz w:val="24"/>
        </w:rPr>
      </w:pPr>
      <w:r>
        <w:rPr>
          <w:sz w:val="24"/>
        </w:rPr>
        <w:t>项目编号：</w:t>
      </w:r>
      <w:r>
        <w:rPr>
          <w:sz w:val="24"/>
          <w:u w:val="single"/>
        </w:rPr>
        <w:t xml:space="preserve">                    </w:t>
      </w:r>
      <w:r>
        <w:rPr>
          <w:sz w:val="24"/>
        </w:rPr>
        <w:t xml:space="preserve">                  </w:t>
      </w:r>
    </w:p>
    <w:p w:rsidR="002B0AEB" w:rsidRDefault="002B0AEB" w:rsidP="002B0AEB">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2B0AEB" w:rsidTr="001D2F82">
        <w:trPr>
          <w:jc w:val="center"/>
        </w:trPr>
        <w:tc>
          <w:tcPr>
            <w:tcW w:w="730" w:type="pct"/>
            <w:vAlign w:val="center"/>
          </w:tcPr>
          <w:p w:rsidR="002B0AEB" w:rsidRDefault="002B0AEB" w:rsidP="001D2F82">
            <w:pPr>
              <w:spacing w:line="460" w:lineRule="exact"/>
              <w:jc w:val="center"/>
              <w:rPr>
                <w:sz w:val="24"/>
              </w:rPr>
            </w:pPr>
            <w:r>
              <w:rPr>
                <w:sz w:val="24"/>
              </w:rPr>
              <w:t>包号</w:t>
            </w:r>
          </w:p>
        </w:tc>
        <w:tc>
          <w:tcPr>
            <w:tcW w:w="1278" w:type="pct"/>
            <w:vAlign w:val="center"/>
          </w:tcPr>
          <w:p w:rsidR="002B0AEB" w:rsidRDefault="002B0AEB" w:rsidP="001D2F82">
            <w:pPr>
              <w:spacing w:line="460" w:lineRule="exact"/>
              <w:jc w:val="center"/>
              <w:rPr>
                <w:sz w:val="24"/>
              </w:rPr>
            </w:pPr>
            <w:r>
              <w:rPr>
                <w:sz w:val="24"/>
              </w:rPr>
              <w:t>服务名称</w:t>
            </w:r>
          </w:p>
        </w:tc>
        <w:tc>
          <w:tcPr>
            <w:tcW w:w="806" w:type="pct"/>
            <w:vAlign w:val="center"/>
          </w:tcPr>
          <w:p w:rsidR="002B0AEB" w:rsidRDefault="002B0AEB" w:rsidP="001D2F82">
            <w:pPr>
              <w:spacing w:line="460" w:lineRule="exact"/>
              <w:jc w:val="center"/>
              <w:rPr>
                <w:sz w:val="24"/>
              </w:rPr>
            </w:pPr>
            <w:r>
              <w:rPr>
                <w:sz w:val="24"/>
              </w:rPr>
              <w:t>数量</w:t>
            </w:r>
          </w:p>
        </w:tc>
        <w:tc>
          <w:tcPr>
            <w:tcW w:w="1202" w:type="pct"/>
            <w:vAlign w:val="center"/>
          </w:tcPr>
          <w:p w:rsidR="002B0AEB" w:rsidRDefault="002B0AEB" w:rsidP="001D2F82">
            <w:pPr>
              <w:spacing w:line="460" w:lineRule="exact"/>
              <w:jc w:val="center"/>
              <w:rPr>
                <w:sz w:val="24"/>
              </w:rPr>
            </w:pPr>
            <w:r>
              <w:rPr>
                <w:sz w:val="24"/>
              </w:rPr>
              <w:t>投标总价</w:t>
            </w:r>
          </w:p>
        </w:tc>
        <w:tc>
          <w:tcPr>
            <w:tcW w:w="984" w:type="pct"/>
            <w:vAlign w:val="center"/>
          </w:tcPr>
          <w:p w:rsidR="002B0AEB" w:rsidRDefault="002B0AEB" w:rsidP="001D2F82">
            <w:pPr>
              <w:spacing w:line="460" w:lineRule="exact"/>
              <w:jc w:val="center"/>
              <w:rPr>
                <w:sz w:val="24"/>
              </w:rPr>
            </w:pPr>
            <w:r>
              <w:rPr>
                <w:sz w:val="24"/>
              </w:rPr>
              <w:t>备注</w:t>
            </w:r>
          </w:p>
        </w:tc>
      </w:tr>
      <w:tr w:rsidR="002B0AEB" w:rsidTr="001D2F82">
        <w:trPr>
          <w:jc w:val="center"/>
        </w:trPr>
        <w:tc>
          <w:tcPr>
            <w:tcW w:w="730" w:type="pct"/>
          </w:tcPr>
          <w:p w:rsidR="002B0AEB" w:rsidRDefault="002B0AEB" w:rsidP="001D2F82">
            <w:pPr>
              <w:spacing w:line="460" w:lineRule="exact"/>
              <w:rPr>
                <w:sz w:val="24"/>
              </w:rPr>
            </w:pPr>
          </w:p>
        </w:tc>
        <w:tc>
          <w:tcPr>
            <w:tcW w:w="1278" w:type="pct"/>
          </w:tcPr>
          <w:p w:rsidR="002B0AEB" w:rsidRDefault="002B0AEB" w:rsidP="001D2F82">
            <w:pPr>
              <w:spacing w:line="460" w:lineRule="exact"/>
              <w:rPr>
                <w:sz w:val="24"/>
              </w:rPr>
            </w:pPr>
          </w:p>
        </w:tc>
        <w:tc>
          <w:tcPr>
            <w:tcW w:w="806" w:type="pct"/>
          </w:tcPr>
          <w:p w:rsidR="002B0AEB" w:rsidRDefault="002B0AEB" w:rsidP="001D2F82">
            <w:pPr>
              <w:spacing w:line="460" w:lineRule="exact"/>
              <w:rPr>
                <w:sz w:val="24"/>
              </w:rPr>
            </w:pPr>
          </w:p>
        </w:tc>
        <w:tc>
          <w:tcPr>
            <w:tcW w:w="1202" w:type="pct"/>
          </w:tcPr>
          <w:p w:rsidR="002B0AEB" w:rsidRDefault="002B0AEB" w:rsidP="001D2F82">
            <w:pPr>
              <w:spacing w:line="460" w:lineRule="exact"/>
              <w:rPr>
                <w:sz w:val="24"/>
              </w:rPr>
            </w:pPr>
          </w:p>
        </w:tc>
        <w:tc>
          <w:tcPr>
            <w:tcW w:w="984" w:type="pct"/>
          </w:tcPr>
          <w:p w:rsidR="002B0AEB" w:rsidRDefault="002B0AEB" w:rsidP="001D2F82">
            <w:pPr>
              <w:spacing w:line="460" w:lineRule="exact"/>
              <w:rPr>
                <w:sz w:val="24"/>
              </w:rPr>
            </w:pPr>
          </w:p>
        </w:tc>
      </w:tr>
      <w:tr w:rsidR="002B0AEB" w:rsidTr="001D2F82">
        <w:trPr>
          <w:jc w:val="center"/>
        </w:trPr>
        <w:tc>
          <w:tcPr>
            <w:tcW w:w="730" w:type="pct"/>
          </w:tcPr>
          <w:p w:rsidR="002B0AEB" w:rsidRDefault="002B0AEB" w:rsidP="001D2F82">
            <w:pPr>
              <w:spacing w:line="460" w:lineRule="exact"/>
              <w:rPr>
                <w:sz w:val="24"/>
              </w:rPr>
            </w:pPr>
          </w:p>
        </w:tc>
        <w:tc>
          <w:tcPr>
            <w:tcW w:w="1278" w:type="pct"/>
          </w:tcPr>
          <w:p w:rsidR="002B0AEB" w:rsidRDefault="002B0AEB" w:rsidP="001D2F82">
            <w:pPr>
              <w:spacing w:line="460" w:lineRule="exact"/>
              <w:rPr>
                <w:sz w:val="24"/>
              </w:rPr>
            </w:pPr>
          </w:p>
        </w:tc>
        <w:tc>
          <w:tcPr>
            <w:tcW w:w="806" w:type="pct"/>
          </w:tcPr>
          <w:p w:rsidR="002B0AEB" w:rsidRDefault="002B0AEB" w:rsidP="001D2F82">
            <w:pPr>
              <w:spacing w:line="460" w:lineRule="exact"/>
              <w:rPr>
                <w:sz w:val="24"/>
              </w:rPr>
            </w:pPr>
          </w:p>
        </w:tc>
        <w:tc>
          <w:tcPr>
            <w:tcW w:w="1202" w:type="pct"/>
          </w:tcPr>
          <w:p w:rsidR="002B0AEB" w:rsidRDefault="002B0AEB" w:rsidP="001D2F82">
            <w:pPr>
              <w:spacing w:line="460" w:lineRule="exact"/>
              <w:rPr>
                <w:sz w:val="24"/>
              </w:rPr>
            </w:pPr>
          </w:p>
        </w:tc>
        <w:tc>
          <w:tcPr>
            <w:tcW w:w="984" w:type="pct"/>
          </w:tcPr>
          <w:p w:rsidR="002B0AEB" w:rsidRDefault="002B0AEB" w:rsidP="001D2F82">
            <w:pPr>
              <w:spacing w:line="460" w:lineRule="exact"/>
              <w:rPr>
                <w:sz w:val="24"/>
              </w:rPr>
            </w:pPr>
          </w:p>
        </w:tc>
      </w:tr>
      <w:tr w:rsidR="002B0AEB" w:rsidTr="001D2F82">
        <w:trPr>
          <w:jc w:val="center"/>
        </w:trPr>
        <w:tc>
          <w:tcPr>
            <w:tcW w:w="730" w:type="pct"/>
          </w:tcPr>
          <w:p w:rsidR="002B0AEB" w:rsidRDefault="002B0AEB" w:rsidP="001D2F82">
            <w:pPr>
              <w:spacing w:line="460" w:lineRule="exact"/>
              <w:rPr>
                <w:sz w:val="24"/>
              </w:rPr>
            </w:pPr>
          </w:p>
        </w:tc>
        <w:tc>
          <w:tcPr>
            <w:tcW w:w="1278" w:type="pct"/>
          </w:tcPr>
          <w:p w:rsidR="002B0AEB" w:rsidRDefault="002B0AEB" w:rsidP="001D2F82">
            <w:pPr>
              <w:spacing w:line="460" w:lineRule="exact"/>
              <w:rPr>
                <w:sz w:val="24"/>
              </w:rPr>
            </w:pPr>
          </w:p>
        </w:tc>
        <w:tc>
          <w:tcPr>
            <w:tcW w:w="806" w:type="pct"/>
          </w:tcPr>
          <w:p w:rsidR="002B0AEB" w:rsidRDefault="002B0AEB" w:rsidP="001D2F82">
            <w:pPr>
              <w:spacing w:line="460" w:lineRule="exact"/>
              <w:rPr>
                <w:sz w:val="24"/>
              </w:rPr>
            </w:pPr>
          </w:p>
        </w:tc>
        <w:tc>
          <w:tcPr>
            <w:tcW w:w="1202" w:type="pct"/>
          </w:tcPr>
          <w:p w:rsidR="002B0AEB" w:rsidRDefault="002B0AEB" w:rsidP="001D2F82">
            <w:pPr>
              <w:spacing w:line="460" w:lineRule="exact"/>
              <w:rPr>
                <w:sz w:val="24"/>
              </w:rPr>
            </w:pPr>
          </w:p>
        </w:tc>
        <w:tc>
          <w:tcPr>
            <w:tcW w:w="984" w:type="pct"/>
          </w:tcPr>
          <w:p w:rsidR="002B0AEB" w:rsidRDefault="002B0AEB" w:rsidP="001D2F82">
            <w:pPr>
              <w:spacing w:line="460" w:lineRule="exact"/>
              <w:rPr>
                <w:sz w:val="24"/>
              </w:rPr>
            </w:pPr>
          </w:p>
        </w:tc>
      </w:tr>
      <w:tr w:rsidR="002B0AEB" w:rsidTr="001D2F82">
        <w:trPr>
          <w:jc w:val="center"/>
        </w:trPr>
        <w:tc>
          <w:tcPr>
            <w:tcW w:w="730" w:type="pct"/>
          </w:tcPr>
          <w:p w:rsidR="002B0AEB" w:rsidRDefault="002B0AEB" w:rsidP="001D2F82">
            <w:pPr>
              <w:spacing w:line="460" w:lineRule="exact"/>
              <w:rPr>
                <w:sz w:val="24"/>
              </w:rPr>
            </w:pPr>
          </w:p>
        </w:tc>
        <w:tc>
          <w:tcPr>
            <w:tcW w:w="1278" w:type="pct"/>
          </w:tcPr>
          <w:p w:rsidR="002B0AEB" w:rsidRDefault="002B0AEB" w:rsidP="001D2F82">
            <w:pPr>
              <w:spacing w:line="460" w:lineRule="exact"/>
              <w:rPr>
                <w:sz w:val="24"/>
              </w:rPr>
            </w:pPr>
          </w:p>
        </w:tc>
        <w:tc>
          <w:tcPr>
            <w:tcW w:w="806" w:type="pct"/>
          </w:tcPr>
          <w:p w:rsidR="002B0AEB" w:rsidRDefault="002B0AEB" w:rsidP="001D2F82">
            <w:pPr>
              <w:spacing w:line="460" w:lineRule="exact"/>
              <w:rPr>
                <w:sz w:val="24"/>
              </w:rPr>
            </w:pPr>
          </w:p>
        </w:tc>
        <w:tc>
          <w:tcPr>
            <w:tcW w:w="1202" w:type="pct"/>
          </w:tcPr>
          <w:p w:rsidR="002B0AEB" w:rsidRDefault="002B0AEB" w:rsidP="001D2F82">
            <w:pPr>
              <w:spacing w:line="460" w:lineRule="exact"/>
              <w:rPr>
                <w:sz w:val="24"/>
              </w:rPr>
            </w:pPr>
          </w:p>
        </w:tc>
        <w:tc>
          <w:tcPr>
            <w:tcW w:w="984" w:type="pct"/>
          </w:tcPr>
          <w:p w:rsidR="002B0AEB" w:rsidRDefault="002B0AEB" w:rsidP="001D2F82">
            <w:pPr>
              <w:spacing w:line="460" w:lineRule="exact"/>
              <w:rPr>
                <w:sz w:val="24"/>
              </w:rPr>
            </w:pPr>
          </w:p>
        </w:tc>
      </w:tr>
      <w:tr w:rsidR="002B0AEB" w:rsidTr="001D2F82">
        <w:trPr>
          <w:jc w:val="center"/>
        </w:trPr>
        <w:tc>
          <w:tcPr>
            <w:tcW w:w="730" w:type="pct"/>
          </w:tcPr>
          <w:p w:rsidR="002B0AEB" w:rsidRDefault="002B0AEB" w:rsidP="001D2F82">
            <w:pPr>
              <w:spacing w:line="460" w:lineRule="exact"/>
              <w:rPr>
                <w:sz w:val="24"/>
              </w:rPr>
            </w:pPr>
          </w:p>
        </w:tc>
        <w:tc>
          <w:tcPr>
            <w:tcW w:w="1278" w:type="pct"/>
          </w:tcPr>
          <w:p w:rsidR="002B0AEB" w:rsidRDefault="002B0AEB" w:rsidP="001D2F82">
            <w:pPr>
              <w:spacing w:line="460" w:lineRule="exact"/>
              <w:rPr>
                <w:sz w:val="24"/>
              </w:rPr>
            </w:pPr>
          </w:p>
        </w:tc>
        <w:tc>
          <w:tcPr>
            <w:tcW w:w="806" w:type="pct"/>
          </w:tcPr>
          <w:p w:rsidR="002B0AEB" w:rsidRDefault="002B0AEB" w:rsidP="001D2F82">
            <w:pPr>
              <w:spacing w:line="460" w:lineRule="exact"/>
              <w:rPr>
                <w:sz w:val="24"/>
              </w:rPr>
            </w:pPr>
          </w:p>
        </w:tc>
        <w:tc>
          <w:tcPr>
            <w:tcW w:w="1202" w:type="pct"/>
          </w:tcPr>
          <w:p w:rsidR="002B0AEB" w:rsidRDefault="002B0AEB" w:rsidP="001D2F82">
            <w:pPr>
              <w:spacing w:line="460" w:lineRule="exact"/>
              <w:rPr>
                <w:sz w:val="24"/>
              </w:rPr>
            </w:pPr>
          </w:p>
        </w:tc>
        <w:tc>
          <w:tcPr>
            <w:tcW w:w="984" w:type="pct"/>
          </w:tcPr>
          <w:p w:rsidR="002B0AEB" w:rsidRDefault="002B0AEB" w:rsidP="001D2F82">
            <w:pPr>
              <w:spacing w:line="460" w:lineRule="exact"/>
              <w:rPr>
                <w:sz w:val="24"/>
              </w:rPr>
            </w:pPr>
          </w:p>
        </w:tc>
      </w:tr>
      <w:tr w:rsidR="002B0AEB" w:rsidTr="001D2F82">
        <w:trPr>
          <w:jc w:val="center"/>
        </w:trPr>
        <w:tc>
          <w:tcPr>
            <w:tcW w:w="730" w:type="pct"/>
          </w:tcPr>
          <w:p w:rsidR="002B0AEB" w:rsidRDefault="002B0AEB" w:rsidP="001D2F82">
            <w:pPr>
              <w:spacing w:line="460" w:lineRule="exact"/>
              <w:rPr>
                <w:sz w:val="24"/>
              </w:rPr>
            </w:pPr>
          </w:p>
        </w:tc>
        <w:tc>
          <w:tcPr>
            <w:tcW w:w="1278" w:type="pct"/>
          </w:tcPr>
          <w:p w:rsidR="002B0AEB" w:rsidRDefault="002B0AEB" w:rsidP="001D2F82">
            <w:pPr>
              <w:spacing w:line="460" w:lineRule="exact"/>
              <w:rPr>
                <w:sz w:val="24"/>
              </w:rPr>
            </w:pPr>
          </w:p>
        </w:tc>
        <w:tc>
          <w:tcPr>
            <w:tcW w:w="806" w:type="pct"/>
          </w:tcPr>
          <w:p w:rsidR="002B0AEB" w:rsidRDefault="002B0AEB" w:rsidP="001D2F82">
            <w:pPr>
              <w:spacing w:line="460" w:lineRule="exact"/>
              <w:rPr>
                <w:sz w:val="24"/>
              </w:rPr>
            </w:pPr>
          </w:p>
        </w:tc>
        <w:tc>
          <w:tcPr>
            <w:tcW w:w="1202" w:type="pct"/>
          </w:tcPr>
          <w:p w:rsidR="002B0AEB" w:rsidRDefault="002B0AEB" w:rsidP="001D2F82">
            <w:pPr>
              <w:spacing w:line="460" w:lineRule="exact"/>
              <w:rPr>
                <w:sz w:val="24"/>
              </w:rPr>
            </w:pPr>
          </w:p>
        </w:tc>
        <w:tc>
          <w:tcPr>
            <w:tcW w:w="984" w:type="pct"/>
          </w:tcPr>
          <w:p w:rsidR="002B0AEB" w:rsidRDefault="002B0AEB" w:rsidP="001D2F82">
            <w:pPr>
              <w:spacing w:line="460" w:lineRule="exact"/>
              <w:rPr>
                <w:sz w:val="24"/>
              </w:rPr>
            </w:pPr>
          </w:p>
        </w:tc>
      </w:tr>
      <w:tr w:rsidR="002B0AEB" w:rsidTr="001D2F82">
        <w:trPr>
          <w:jc w:val="center"/>
        </w:trPr>
        <w:tc>
          <w:tcPr>
            <w:tcW w:w="730" w:type="pct"/>
          </w:tcPr>
          <w:p w:rsidR="002B0AEB" w:rsidRDefault="002B0AEB" w:rsidP="001D2F82">
            <w:pPr>
              <w:spacing w:line="460" w:lineRule="exact"/>
              <w:rPr>
                <w:sz w:val="24"/>
              </w:rPr>
            </w:pPr>
          </w:p>
        </w:tc>
        <w:tc>
          <w:tcPr>
            <w:tcW w:w="1278" w:type="pct"/>
          </w:tcPr>
          <w:p w:rsidR="002B0AEB" w:rsidRDefault="002B0AEB" w:rsidP="001D2F82">
            <w:pPr>
              <w:spacing w:line="460" w:lineRule="exact"/>
              <w:rPr>
                <w:sz w:val="24"/>
              </w:rPr>
            </w:pPr>
          </w:p>
        </w:tc>
        <w:tc>
          <w:tcPr>
            <w:tcW w:w="806" w:type="pct"/>
          </w:tcPr>
          <w:p w:rsidR="002B0AEB" w:rsidRDefault="002B0AEB" w:rsidP="001D2F82">
            <w:pPr>
              <w:spacing w:line="460" w:lineRule="exact"/>
              <w:rPr>
                <w:sz w:val="24"/>
              </w:rPr>
            </w:pPr>
          </w:p>
        </w:tc>
        <w:tc>
          <w:tcPr>
            <w:tcW w:w="1202" w:type="pct"/>
          </w:tcPr>
          <w:p w:rsidR="002B0AEB" w:rsidRDefault="002B0AEB" w:rsidP="001D2F82">
            <w:pPr>
              <w:spacing w:line="460" w:lineRule="exact"/>
              <w:rPr>
                <w:sz w:val="24"/>
              </w:rPr>
            </w:pPr>
          </w:p>
        </w:tc>
        <w:tc>
          <w:tcPr>
            <w:tcW w:w="984" w:type="pct"/>
          </w:tcPr>
          <w:p w:rsidR="002B0AEB" w:rsidRDefault="002B0AEB" w:rsidP="001D2F82">
            <w:pPr>
              <w:spacing w:line="460" w:lineRule="exact"/>
              <w:rPr>
                <w:sz w:val="24"/>
              </w:rPr>
            </w:pPr>
          </w:p>
        </w:tc>
      </w:tr>
      <w:tr w:rsidR="002B0AEB" w:rsidTr="001D2F82">
        <w:trPr>
          <w:jc w:val="center"/>
        </w:trPr>
        <w:tc>
          <w:tcPr>
            <w:tcW w:w="730" w:type="pct"/>
          </w:tcPr>
          <w:p w:rsidR="002B0AEB" w:rsidRDefault="002B0AEB" w:rsidP="001D2F82">
            <w:pPr>
              <w:spacing w:line="460" w:lineRule="exact"/>
              <w:rPr>
                <w:sz w:val="24"/>
              </w:rPr>
            </w:pPr>
          </w:p>
        </w:tc>
        <w:tc>
          <w:tcPr>
            <w:tcW w:w="1278" w:type="pct"/>
          </w:tcPr>
          <w:p w:rsidR="002B0AEB" w:rsidRDefault="002B0AEB" w:rsidP="001D2F82">
            <w:pPr>
              <w:spacing w:line="460" w:lineRule="exact"/>
              <w:rPr>
                <w:sz w:val="24"/>
              </w:rPr>
            </w:pPr>
          </w:p>
        </w:tc>
        <w:tc>
          <w:tcPr>
            <w:tcW w:w="806" w:type="pct"/>
          </w:tcPr>
          <w:p w:rsidR="002B0AEB" w:rsidRDefault="002B0AEB" w:rsidP="001D2F82">
            <w:pPr>
              <w:spacing w:line="460" w:lineRule="exact"/>
              <w:rPr>
                <w:sz w:val="24"/>
              </w:rPr>
            </w:pPr>
          </w:p>
        </w:tc>
        <w:tc>
          <w:tcPr>
            <w:tcW w:w="1202" w:type="pct"/>
          </w:tcPr>
          <w:p w:rsidR="002B0AEB" w:rsidRDefault="002B0AEB" w:rsidP="001D2F82">
            <w:pPr>
              <w:spacing w:line="460" w:lineRule="exact"/>
              <w:rPr>
                <w:sz w:val="24"/>
              </w:rPr>
            </w:pPr>
          </w:p>
        </w:tc>
        <w:tc>
          <w:tcPr>
            <w:tcW w:w="984" w:type="pct"/>
          </w:tcPr>
          <w:p w:rsidR="002B0AEB" w:rsidRDefault="002B0AEB" w:rsidP="001D2F82">
            <w:pPr>
              <w:spacing w:line="460" w:lineRule="exact"/>
              <w:rPr>
                <w:sz w:val="24"/>
              </w:rPr>
            </w:pPr>
          </w:p>
        </w:tc>
      </w:tr>
    </w:tbl>
    <w:p w:rsidR="002B0AEB" w:rsidRDefault="002B0AEB" w:rsidP="002B0AEB">
      <w:pPr>
        <w:spacing w:line="360" w:lineRule="auto"/>
        <w:ind w:right="84" w:firstLine="420"/>
        <w:rPr>
          <w:b/>
          <w:position w:val="-40"/>
          <w:sz w:val="24"/>
        </w:rPr>
      </w:pPr>
    </w:p>
    <w:p w:rsidR="002B0AEB" w:rsidRDefault="002B0AEB" w:rsidP="002B0AEB">
      <w:pPr>
        <w:spacing w:line="460" w:lineRule="exact"/>
        <w:ind w:left="192"/>
        <w:rPr>
          <w:sz w:val="24"/>
        </w:rPr>
      </w:pPr>
    </w:p>
    <w:p w:rsidR="002B0AEB" w:rsidRDefault="002B0AEB" w:rsidP="002B0AEB">
      <w:pPr>
        <w:spacing w:line="360" w:lineRule="auto"/>
        <w:ind w:right="84" w:firstLineChars="100" w:firstLine="223"/>
        <w:rPr>
          <w:sz w:val="24"/>
        </w:rPr>
      </w:pPr>
      <w:r>
        <w:rPr>
          <w:sz w:val="24"/>
        </w:rPr>
        <w:t>投标人名称：</w:t>
      </w:r>
    </w:p>
    <w:p w:rsidR="002B0AEB" w:rsidRDefault="002B0AEB" w:rsidP="002B0AEB">
      <w:pPr>
        <w:spacing w:line="360" w:lineRule="auto"/>
        <w:ind w:right="84" w:firstLineChars="100" w:firstLine="223"/>
        <w:rPr>
          <w:sz w:val="24"/>
        </w:rPr>
      </w:pPr>
    </w:p>
    <w:p w:rsidR="002B0AEB" w:rsidRDefault="002B0AEB" w:rsidP="002B0AEB">
      <w:pPr>
        <w:spacing w:line="360" w:lineRule="auto"/>
        <w:ind w:right="84" w:firstLineChars="100" w:firstLine="223"/>
        <w:rPr>
          <w:position w:val="-40"/>
          <w:sz w:val="24"/>
        </w:rPr>
      </w:pPr>
      <w:r>
        <w:rPr>
          <w:sz w:val="24"/>
        </w:rPr>
        <w:t>日期：</w:t>
      </w:r>
      <w:r>
        <w:rPr>
          <w:sz w:val="24"/>
        </w:rPr>
        <w:t xml:space="preserve">  </w:t>
      </w:r>
    </w:p>
    <w:p w:rsidR="002B0AEB" w:rsidRDefault="002B0AEB" w:rsidP="002B0AEB">
      <w:pPr>
        <w:spacing w:line="360" w:lineRule="auto"/>
        <w:ind w:right="84" w:firstLine="420"/>
        <w:rPr>
          <w:position w:val="-40"/>
          <w:sz w:val="24"/>
        </w:rPr>
      </w:pPr>
      <w:r>
        <w:rPr>
          <w:position w:val="-40"/>
          <w:sz w:val="24"/>
        </w:rPr>
        <w:t xml:space="preserve"> </w:t>
      </w:r>
    </w:p>
    <w:p w:rsidR="002B0AEB" w:rsidRDefault="002B0AEB" w:rsidP="002B0AEB">
      <w:pPr>
        <w:spacing w:line="360" w:lineRule="auto"/>
        <w:ind w:right="84" w:firstLine="420"/>
        <w:rPr>
          <w:position w:val="-40"/>
          <w:sz w:val="24"/>
        </w:rPr>
      </w:pPr>
    </w:p>
    <w:p w:rsidR="002B0AEB" w:rsidRDefault="002B0AEB" w:rsidP="002B0AEB">
      <w:pPr>
        <w:spacing w:line="360" w:lineRule="auto"/>
        <w:ind w:right="84" w:firstLine="420"/>
        <w:rPr>
          <w:position w:val="-40"/>
          <w:sz w:val="24"/>
        </w:rPr>
      </w:pPr>
      <w:r>
        <w:rPr>
          <w:position w:val="-40"/>
          <w:sz w:val="24"/>
        </w:rPr>
        <w:t xml:space="preserve"> </w:t>
      </w:r>
    </w:p>
    <w:p w:rsidR="002B0AEB" w:rsidRDefault="002B0AEB" w:rsidP="002B0AEB">
      <w:pPr>
        <w:spacing w:line="360" w:lineRule="auto"/>
        <w:ind w:right="84" w:firstLine="420"/>
        <w:rPr>
          <w:position w:val="-40"/>
          <w:sz w:val="24"/>
        </w:rPr>
      </w:pPr>
    </w:p>
    <w:p w:rsidR="002B0AEB" w:rsidRDefault="002B0AEB" w:rsidP="002B0AEB">
      <w:pPr>
        <w:widowControl/>
        <w:jc w:val="left"/>
        <w:rPr>
          <w:b/>
          <w:sz w:val="24"/>
        </w:rPr>
      </w:pPr>
      <w:r>
        <w:rPr>
          <w:b/>
          <w:sz w:val="24"/>
        </w:rPr>
        <w:br w:type="page"/>
      </w:r>
    </w:p>
    <w:p w:rsidR="002B0AEB" w:rsidRDefault="002B0AEB" w:rsidP="002B0AEB">
      <w:pPr>
        <w:spacing w:line="460" w:lineRule="exact"/>
        <w:rPr>
          <w:b/>
          <w:sz w:val="24"/>
        </w:rPr>
      </w:pPr>
      <w:r>
        <w:rPr>
          <w:b/>
          <w:sz w:val="24"/>
        </w:rPr>
        <w:t>附件</w:t>
      </w:r>
      <w:r>
        <w:rPr>
          <w:b/>
          <w:sz w:val="24"/>
        </w:rPr>
        <w:t>3</w:t>
      </w:r>
    </w:p>
    <w:p w:rsidR="002B0AEB" w:rsidRDefault="002B0AEB" w:rsidP="002B0AEB">
      <w:pPr>
        <w:tabs>
          <w:tab w:val="left" w:pos="3780"/>
          <w:tab w:val="left" w:pos="3960"/>
        </w:tabs>
        <w:spacing w:line="460" w:lineRule="exact"/>
        <w:jc w:val="center"/>
        <w:rPr>
          <w:b/>
          <w:sz w:val="24"/>
        </w:rPr>
      </w:pPr>
      <w:r>
        <w:rPr>
          <w:b/>
          <w:sz w:val="24"/>
        </w:rPr>
        <w:t>开标分项一览表</w:t>
      </w:r>
    </w:p>
    <w:p w:rsidR="002B0AEB" w:rsidRDefault="002B0AEB" w:rsidP="002B0AEB">
      <w:pPr>
        <w:spacing w:line="460" w:lineRule="exact"/>
        <w:ind w:left="192"/>
        <w:rPr>
          <w:sz w:val="24"/>
        </w:rPr>
      </w:pPr>
      <w:r>
        <w:rPr>
          <w:sz w:val="24"/>
        </w:rPr>
        <w:t>项目名称：</w:t>
      </w:r>
      <w:r>
        <w:rPr>
          <w:sz w:val="24"/>
          <w:u w:val="single"/>
        </w:rPr>
        <w:t xml:space="preserve">                    </w:t>
      </w:r>
    </w:p>
    <w:p w:rsidR="002B0AEB" w:rsidRDefault="002B0AEB" w:rsidP="002B0AEB">
      <w:pPr>
        <w:spacing w:line="460" w:lineRule="exact"/>
        <w:ind w:left="192"/>
        <w:rPr>
          <w:sz w:val="24"/>
        </w:rPr>
      </w:pPr>
      <w:r>
        <w:rPr>
          <w:sz w:val="24"/>
        </w:rPr>
        <w:t>项目编号：</w:t>
      </w:r>
      <w:r>
        <w:rPr>
          <w:sz w:val="24"/>
          <w:u w:val="single"/>
        </w:rPr>
        <w:t xml:space="preserve">                    </w:t>
      </w:r>
    </w:p>
    <w:p w:rsidR="002B0AEB" w:rsidRDefault="002B0AEB" w:rsidP="002B0AEB">
      <w:pPr>
        <w:spacing w:line="460" w:lineRule="exact"/>
        <w:ind w:left="192"/>
        <w:rPr>
          <w:sz w:val="24"/>
        </w:rPr>
      </w:pPr>
      <w:r>
        <w:rPr>
          <w:sz w:val="24"/>
        </w:rPr>
        <w:t>包</w:t>
      </w:r>
      <w:r>
        <w:rPr>
          <w:sz w:val="24"/>
        </w:rPr>
        <w:t xml:space="preserve">    </w:t>
      </w:r>
      <w:r>
        <w:rPr>
          <w:sz w:val="24"/>
        </w:rPr>
        <w:t>号：</w:t>
      </w:r>
      <w:r>
        <w:rPr>
          <w:sz w:val="24"/>
          <w:u w:val="single"/>
        </w:rPr>
        <w:t xml:space="preserve">                    </w:t>
      </w:r>
    </w:p>
    <w:p w:rsidR="002B0AEB" w:rsidRDefault="002B0AEB" w:rsidP="002B0AEB">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2B0AEB" w:rsidTr="001D2F82">
        <w:trPr>
          <w:cantSplit/>
          <w:jc w:val="center"/>
        </w:trPr>
        <w:tc>
          <w:tcPr>
            <w:tcW w:w="659" w:type="pct"/>
            <w:vAlign w:val="center"/>
          </w:tcPr>
          <w:p w:rsidR="002B0AEB" w:rsidRDefault="002B0AEB" w:rsidP="001D2F82">
            <w:pPr>
              <w:jc w:val="center"/>
              <w:rPr>
                <w:szCs w:val="21"/>
              </w:rPr>
            </w:pPr>
            <w:r>
              <w:rPr>
                <w:szCs w:val="21"/>
              </w:rPr>
              <w:t>序号</w:t>
            </w:r>
          </w:p>
        </w:tc>
        <w:tc>
          <w:tcPr>
            <w:tcW w:w="2122" w:type="pct"/>
            <w:vAlign w:val="center"/>
          </w:tcPr>
          <w:p w:rsidR="002B0AEB" w:rsidRDefault="002B0AEB" w:rsidP="001D2F82">
            <w:pPr>
              <w:jc w:val="center"/>
              <w:rPr>
                <w:szCs w:val="21"/>
              </w:rPr>
            </w:pPr>
            <w:r>
              <w:rPr>
                <w:szCs w:val="21"/>
              </w:rPr>
              <w:t>价格分项组成</w:t>
            </w:r>
          </w:p>
        </w:tc>
        <w:tc>
          <w:tcPr>
            <w:tcW w:w="2218" w:type="pct"/>
            <w:vAlign w:val="center"/>
          </w:tcPr>
          <w:p w:rsidR="002B0AEB" w:rsidRDefault="002B0AEB" w:rsidP="001D2F82">
            <w:pPr>
              <w:jc w:val="center"/>
              <w:rPr>
                <w:szCs w:val="21"/>
              </w:rPr>
            </w:pPr>
            <w:r>
              <w:rPr>
                <w:szCs w:val="21"/>
              </w:rPr>
              <w:t>报价</w:t>
            </w:r>
          </w:p>
        </w:tc>
      </w:tr>
      <w:tr w:rsidR="002B0AEB" w:rsidTr="001D2F82">
        <w:trPr>
          <w:cantSplit/>
          <w:jc w:val="center"/>
        </w:trPr>
        <w:tc>
          <w:tcPr>
            <w:tcW w:w="659" w:type="pct"/>
            <w:vMerge w:val="restart"/>
            <w:vAlign w:val="center"/>
          </w:tcPr>
          <w:p w:rsidR="002B0AEB" w:rsidRDefault="002B0AEB" w:rsidP="001D2F82">
            <w:pPr>
              <w:jc w:val="center"/>
              <w:rPr>
                <w:szCs w:val="21"/>
              </w:rPr>
            </w:pPr>
            <w:r>
              <w:rPr>
                <w:szCs w:val="21"/>
              </w:rPr>
              <w:t>1</w:t>
            </w:r>
          </w:p>
        </w:tc>
        <w:tc>
          <w:tcPr>
            <w:tcW w:w="2122" w:type="pct"/>
            <w:vMerge w:val="restart"/>
            <w:vAlign w:val="center"/>
          </w:tcPr>
          <w:p w:rsidR="002B0AEB" w:rsidRDefault="002B0AEB" w:rsidP="001D2F82">
            <w:pPr>
              <w:jc w:val="center"/>
              <w:rPr>
                <w:szCs w:val="21"/>
              </w:rPr>
            </w:pPr>
            <w:r>
              <w:rPr>
                <w:szCs w:val="21"/>
              </w:rPr>
              <w:t>人员费用</w:t>
            </w:r>
          </w:p>
        </w:tc>
        <w:tc>
          <w:tcPr>
            <w:tcW w:w="2218" w:type="pct"/>
            <w:vAlign w:val="center"/>
          </w:tcPr>
          <w:p w:rsidR="002B0AEB" w:rsidRDefault="002B0AEB" w:rsidP="001D2F82">
            <w:pPr>
              <w:jc w:val="left"/>
              <w:rPr>
                <w:szCs w:val="21"/>
              </w:rPr>
            </w:pPr>
            <w:r>
              <w:rPr>
                <w:szCs w:val="21"/>
              </w:rPr>
              <w:t>人员工资：</w:t>
            </w:r>
          </w:p>
        </w:tc>
      </w:tr>
      <w:tr w:rsidR="002B0AEB" w:rsidTr="001D2F82">
        <w:trPr>
          <w:cantSplit/>
          <w:jc w:val="center"/>
        </w:trPr>
        <w:tc>
          <w:tcPr>
            <w:tcW w:w="659" w:type="pct"/>
            <w:vMerge/>
            <w:vAlign w:val="center"/>
          </w:tcPr>
          <w:p w:rsidR="002B0AEB" w:rsidRDefault="002B0AEB" w:rsidP="001D2F82">
            <w:pPr>
              <w:jc w:val="center"/>
              <w:rPr>
                <w:szCs w:val="21"/>
              </w:rPr>
            </w:pPr>
          </w:p>
        </w:tc>
        <w:tc>
          <w:tcPr>
            <w:tcW w:w="2122" w:type="pct"/>
            <w:vMerge/>
            <w:vAlign w:val="center"/>
          </w:tcPr>
          <w:p w:rsidR="002B0AEB" w:rsidRDefault="002B0AEB" w:rsidP="001D2F82">
            <w:pPr>
              <w:jc w:val="center"/>
              <w:rPr>
                <w:szCs w:val="21"/>
              </w:rPr>
            </w:pPr>
          </w:p>
        </w:tc>
        <w:tc>
          <w:tcPr>
            <w:tcW w:w="2218" w:type="pct"/>
            <w:vAlign w:val="center"/>
          </w:tcPr>
          <w:p w:rsidR="002B0AEB" w:rsidRDefault="002B0AEB" w:rsidP="001D2F82">
            <w:pPr>
              <w:jc w:val="left"/>
              <w:rPr>
                <w:szCs w:val="21"/>
              </w:rPr>
            </w:pPr>
            <w:r>
              <w:rPr>
                <w:rFonts w:hint="eastAsia"/>
                <w:szCs w:val="21"/>
              </w:rPr>
              <w:t>社会保险：</w:t>
            </w:r>
          </w:p>
        </w:tc>
      </w:tr>
      <w:tr w:rsidR="002B0AEB" w:rsidTr="001D2F82">
        <w:trPr>
          <w:cantSplit/>
          <w:jc w:val="center"/>
        </w:trPr>
        <w:tc>
          <w:tcPr>
            <w:tcW w:w="659" w:type="pct"/>
            <w:vMerge/>
            <w:vAlign w:val="center"/>
          </w:tcPr>
          <w:p w:rsidR="002B0AEB" w:rsidRDefault="002B0AEB" w:rsidP="001D2F82">
            <w:pPr>
              <w:jc w:val="center"/>
              <w:rPr>
                <w:szCs w:val="21"/>
              </w:rPr>
            </w:pPr>
          </w:p>
        </w:tc>
        <w:tc>
          <w:tcPr>
            <w:tcW w:w="2122" w:type="pct"/>
            <w:vMerge/>
            <w:vAlign w:val="center"/>
          </w:tcPr>
          <w:p w:rsidR="002B0AEB" w:rsidRDefault="002B0AEB" w:rsidP="001D2F82">
            <w:pPr>
              <w:jc w:val="center"/>
              <w:rPr>
                <w:szCs w:val="21"/>
              </w:rPr>
            </w:pPr>
          </w:p>
        </w:tc>
        <w:tc>
          <w:tcPr>
            <w:tcW w:w="2218" w:type="pct"/>
            <w:vAlign w:val="center"/>
          </w:tcPr>
          <w:p w:rsidR="002B0AEB" w:rsidRDefault="002B0AEB" w:rsidP="001D2F82">
            <w:pPr>
              <w:jc w:val="left"/>
              <w:rPr>
                <w:szCs w:val="21"/>
              </w:rPr>
            </w:pPr>
            <w:r>
              <w:rPr>
                <w:rFonts w:hint="eastAsia"/>
                <w:szCs w:val="21"/>
              </w:rPr>
              <w:t>住房公积金：</w:t>
            </w:r>
          </w:p>
        </w:tc>
      </w:tr>
      <w:tr w:rsidR="002B0AEB" w:rsidTr="001D2F82">
        <w:trPr>
          <w:cantSplit/>
          <w:jc w:val="center"/>
        </w:trPr>
        <w:tc>
          <w:tcPr>
            <w:tcW w:w="659" w:type="pct"/>
            <w:vMerge/>
            <w:vAlign w:val="center"/>
          </w:tcPr>
          <w:p w:rsidR="002B0AEB" w:rsidRDefault="002B0AEB" w:rsidP="001D2F82">
            <w:pPr>
              <w:jc w:val="center"/>
              <w:rPr>
                <w:szCs w:val="21"/>
              </w:rPr>
            </w:pPr>
          </w:p>
        </w:tc>
        <w:tc>
          <w:tcPr>
            <w:tcW w:w="2122" w:type="pct"/>
            <w:vMerge/>
            <w:vAlign w:val="center"/>
          </w:tcPr>
          <w:p w:rsidR="002B0AEB" w:rsidRDefault="002B0AEB" w:rsidP="001D2F82">
            <w:pPr>
              <w:jc w:val="center"/>
              <w:rPr>
                <w:szCs w:val="21"/>
              </w:rPr>
            </w:pPr>
          </w:p>
        </w:tc>
        <w:tc>
          <w:tcPr>
            <w:tcW w:w="2218" w:type="pct"/>
            <w:vAlign w:val="center"/>
          </w:tcPr>
          <w:p w:rsidR="002B0AEB" w:rsidRDefault="002B0AEB" w:rsidP="001D2F82">
            <w:pPr>
              <w:jc w:val="left"/>
              <w:rPr>
                <w:szCs w:val="21"/>
              </w:rPr>
            </w:pPr>
            <w:r>
              <w:rPr>
                <w:szCs w:val="21"/>
              </w:rPr>
              <w:t>福利</w:t>
            </w:r>
            <w:r>
              <w:rPr>
                <w:rFonts w:hint="eastAsia"/>
                <w:szCs w:val="21"/>
              </w:rPr>
              <w:t>费</w:t>
            </w:r>
            <w:r>
              <w:rPr>
                <w:szCs w:val="21"/>
              </w:rPr>
              <w:t>：</w:t>
            </w:r>
          </w:p>
        </w:tc>
      </w:tr>
      <w:tr w:rsidR="002B0AEB" w:rsidTr="001D2F82">
        <w:trPr>
          <w:cantSplit/>
          <w:jc w:val="center"/>
        </w:trPr>
        <w:tc>
          <w:tcPr>
            <w:tcW w:w="659" w:type="pct"/>
            <w:vMerge/>
            <w:vAlign w:val="center"/>
          </w:tcPr>
          <w:p w:rsidR="002B0AEB" w:rsidRDefault="002B0AEB" w:rsidP="001D2F82">
            <w:pPr>
              <w:jc w:val="center"/>
              <w:rPr>
                <w:szCs w:val="21"/>
              </w:rPr>
            </w:pPr>
          </w:p>
        </w:tc>
        <w:tc>
          <w:tcPr>
            <w:tcW w:w="2122" w:type="pct"/>
            <w:vMerge/>
            <w:vAlign w:val="center"/>
          </w:tcPr>
          <w:p w:rsidR="002B0AEB" w:rsidRDefault="002B0AEB" w:rsidP="001D2F82">
            <w:pPr>
              <w:jc w:val="center"/>
              <w:rPr>
                <w:szCs w:val="21"/>
              </w:rPr>
            </w:pPr>
          </w:p>
        </w:tc>
        <w:tc>
          <w:tcPr>
            <w:tcW w:w="2218" w:type="pct"/>
            <w:vAlign w:val="center"/>
          </w:tcPr>
          <w:p w:rsidR="002B0AEB" w:rsidRDefault="002B0AEB" w:rsidP="001D2F82">
            <w:pPr>
              <w:jc w:val="left"/>
              <w:rPr>
                <w:szCs w:val="21"/>
              </w:rPr>
            </w:pPr>
            <w:r>
              <w:rPr>
                <w:rFonts w:hint="eastAsia"/>
                <w:szCs w:val="21"/>
              </w:rPr>
              <w:t>加班费</w:t>
            </w:r>
            <w:r>
              <w:rPr>
                <w:szCs w:val="21"/>
              </w:rPr>
              <w:t>：</w:t>
            </w:r>
          </w:p>
        </w:tc>
      </w:tr>
      <w:tr w:rsidR="002B0AEB" w:rsidTr="001D2F82">
        <w:trPr>
          <w:cantSplit/>
          <w:jc w:val="center"/>
        </w:trPr>
        <w:tc>
          <w:tcPr>
            <w:tcW w:w="659" w:type="pct"/>
            <w:vMerge/>
            <w:vAlign w:val="center"/>
          </w:tcPr>
          <w:p w:rsidR="002B0AEB" w:rsidRDefault="002B0AEB" w:rsidP="001D2F82">
            <w:pPr>
              <w:jc w:val="center"/>
              <w:rPr>
                <w:szCs w:val="21"/>
              </w:rPr>
            </w:pPr>
          </w:p>
        </w:tc>
        <w:tc>
          <w:tcPr>
            <w:tcW w:w="2122" w:type="pct"/>
            <w:vMerge/>
            <w:vAlign w:val="center"/>
          </w:tcPr>
          <w:p w:rsidR="002B0AEB" w:rsidRDefault="002B0AEB" w:rsidP="001D2F82">
            <w:pPr>
              <w:jc w:val="center"/>
              <w:rPr>
                <w:szCs w:val="21"/>
              </w:rPr>
            </w:pPr>
          </w:p>
        </w:tc>
        <w:tc>
          <w:tcPr>
            <w:tcW w:w="2218" w:type="pct"/>
            <w:vAlign w:val="center"/>
          </w:tcPr>
          <w:p w:rsidR="002B0AEB" w:rsidRDefault="002B0AEB" w:rsidP="001D2F82">
            <w:pPr>
              <w:jc w:val="left"/>
              <w:rPr>
                <w:szCs w:val="21"/>
              </w:rPr>
            </w:pPr>
            <w:r>
              <w:rPr>
                <w:rFonts w:hint="eastAsia"/>
                <w:szCs w:val="21"/>
              </w:rPr>
              <w:t>其他：</w:t>
            </w:r>
          </w:p>
        </w:tc>
      </w:tr>
      <w:tr w:rsidR="002B0AEB" w:rsidTr="001D2F82">
        <w:trPr>
          <w:cantSplit/>
          <w:trHeight w:val="60"/>
          <w:jc w:val="center"/>
        </w:trPr>
        <w:tc>
          <w:tcPr>
            <w:tcW w:w="659" w:type="pct"/>
            <w:vAlign w:val="center"/>
          </w:tcPr>
          <w:p w:rsidR="002B0AEB" w:rsidRDefault="002B0AEB" w:rsidP="001D2F82">
            <w:pPr>
              <w:jc w:val="center"/>
              <w:rPr>
                <w:szCs w:val="21"/>
              </w:rPr>
            </w:pPr>
            <w:r>
              <w:rPr>
                <w:rFonts w:hint="eastAsia"/>
                <w:szCs w:val="21"/>
              </w:rPr>
              <w:t>2</w:t>
            </w:r>
          </w:p>
        </w:tc>
        <w:tc>
          <w:tcPr>
            <w:tcW w:w="2122" w:type="pct"/>
            <w:vAlign w:val="center"/>
          </w:tcPr>
          <w:p w:rsidR="002B0AEB" w:rsidRDefault="002B0AEB" w:rsidP="001D2F82">
            <w:pPr>
              <w:jc w:val="center"/>
              <w:rPr>
                <w:szCs w:val="21"/>
              </w:rPr>
            </w:pPr>
            <w:r>
              <w:rPr>
                <w:rFonts w:hint="eastAsia"/>
                <w:szCs w:val="21"/>
              </w:rPr>
              <w:t>保洁</w:t>
            </w:r>
            <w:r>
              <w:rPr>
                <w:szCs w:val="21"/>
              </w:rPr>
              <w:t>工具耗材费用</w:t>
            </w:r>
          </w:p>
        </w:tc>
        <w:tc>
          <w:tcPr>
            <w:tcW w:w="2218" w:type="pct"/>
            <w:vAlign w:val="center"/>
          </w:tcPr>
          <w:p w:rsidR="002B0AEB" w:rsidRDefault="002B0AEB" w:rsidP="001D2F82">
            <w:pPr>
              <w:jc w:val="left"/>
              <w:rPr>
                <w:szCs w:val="21"/>
              </w:rPr>
            </w:pPr>
          </w:p>
        </w:tc>
      </w:tr>
      <w:tr w:rsidR="002B0AEB" w:rsidTr="001D2F82">
        <w:trPr>
          <w:cantSplit/>
          <w:trHeight w:val="60"/>
          <w:jc w:val="center"/>
        </w:trPr>
        <w:tc>
          <w:tcPr>
            <w:tcW w:w="659" w:type="pct"/>
            <w:shd w:val="clear" w:color="auto" w:fill="auto"/>
            <w:vAlign w:val="center"/>
          </w:tcPr>
          <w:p w:rsidR="002B0AEB" w:rsidRDefault="002B0AEB" w:rsidP="001D2F82">
            <w:pPr>
              <w:jc w:val="center"/>
              <w:rPr>
                <w:szCs w:val="21"/>
              </w:rPr>
            </w:pPr>
            <w:r>
              <w:rPr>
                <w:szCs w:val="21"/>
              </w:rPr>
              <w:t>3</w:t>
            </w:r>
          </w:p>
        </w:tc>
        <w:tc>
          <w:tcPr>
            <w:tcW w:w="2122" w:type="pct"/>
            <w:vAlign w:val="center"/>
          </w:tcPr>
          <w:p w:rsidR="002B0AEB" w:rsidRDefault="002B0AEB" w:rsidP="001D2F82">
            <w:pPr>
              <w:jc w:val="center"/>
              <w:rPr>
                <w:szCs w:val="21"/>
              </w:rPr>
            </w:pPr>
            <w:r>
              <w:rPr>
                <w:szCs w:val="21"/>
              </w:rPr>
              <w:t>秩序维护</w:t>
            </w:r>
            <w:r>
              <w:rPr>
                <w:rFonts w:hint="eastAsia"/>
                <w:szCs w:val="21"/>
              </w:rPr>
              <w:t>工具耗材</w:t>
            </w:r>
            <w:r>
              <w:rPr>
                <w:szCs w:val="21"/>
              </w:rPr>
              <w:t>费用</w:t>
            </w:r>
          </w:p>
        </w:tc>
        <w:tc>
          <w:tcPr>
            <w:tcW w:w="2218" w:type="pct"/>
            <w:vAlign w:val="center"/>
          </w:tcPr>
          <w:p w:rsidR="002B0AEB" w:rsidRDefault="002B0AEB" w:rsidP="001D2F82">
            <w:pPr>
              <w:jc w:val="left"/>
              <w:rPr>
                <w:szCs w:val="21"/>
              </w:rPr>
            </w:pPr>
          </w:p>
        </w:tc>
      </w:tr>
      <w:tr w:rsidR="002B0AEB" w:rsidTr="001D2F82">
        <w:trPr>
          <w:cantSplit/>
          <w:jc w:val="center"/>
        </w:trPr>
        <w:tc>
          <w:tcPr>
            <w:tcW w:w="659" w:type="pct"/>
            <w:shd w:val="clear" w:color="auto" w:fill="auto"/>
            <w:vAlign w:val="center"/>
          </w:tcPr>
          <w:p w:rsidR="002B0AEB" w:rsidRDefault="002B0AEB" w:rsidP="001D2F82">
            <w:pPr>
              <w:jc w:val="center"/>
              <w:rPr>
                <w:szCs w:val="21"/>
              </w:rPr>
            </w:pPr>
            <w:r>
              <w:rPr>
                <w:szCs w:val="21"/>
              </w:rPr>
              <w:t>4</w:t>
            </w:r>
          </w:p>
        </w:tc>
        <w:tc>
          <w:tcPr>
            <w:tcW w:w="2122" w:type="pct"/>
            <w:vAlign w:val="center"/>
          </w:tcPr>
          <w:p w:rsidR="002B0AEB" w:rsidRDefault="002B0AEB" w:rsidP="001D2F82">
            <w:pPr>
              <w:jc w:val="center"/>
              <w:rPr>
                <w:szCs w:val="21"/>
              </w:rPr>
            </w:pPr>
            <w:r>
              <w:rPr>
                <w:rFonts w:hint="eastAsia"/>
                <w:szCs w:val="21"/>
              </w:rPr>
              <w:t>服装费用</w:t>
            </w:r>
          </w:p>
        </w:tc>
        <w:tc>
          <w:tcPr>
            <w:tcW w:w="2218" w:type="pct"/>
            <w:vAlign w:val="center"/>
          </w:tcPr>
          <w:p w:rsidR="002B0AEB" w:rsidRDefault="002B0AEB" w:rsidP="001D2F82">
            <w:pPr>
              <w:jc w:val="left"/>
              <w:rPr>
                <w:szCs w:val="21"/>
              </w:rPr>
            </w:pPr>
          </w:p>
        </w:tc>
      </w:tr>
      <w:tr w:rsidR="002B0AEB" w:rsidTr="001D2F82">
        <w:trPr>
          <w:cantSplit/>
          <w:jc w:val="center"/>
        </w:trPr>
        <w:tc>
          <w:tcPr>
            <w:tcW w:w="659" w:type="pct"/>
            <w:vAlign w:val="center"/>
          </w:tcPr>
          <w:p w:rsidR="002B0AEB" w:rsidRDefault="002B0AEB" w:rsidP="001D2F82">
            <w:pPr>
              <w:jc w:val="center"/>
              <w:rPr>
                <w:szCs w:val="21"/>
              </w:rPr>
            </w:pPr>
            <w:r>
              <w:rPr>
                <w:rFonts w:hint="eastAsia"/>
                <w:szCs w:val="21"/>
              </w:rPr>
              <w:t>5</w:t>
            </w:r>
          </w:p>
        </w:tc>
        <w:tc>
          <w:tcPr>
            <w:tcW w:w="2122" w:type="pct"/>
            <w:vAlign w:val="center"/>
          </w:tcPr>
          <w:p w:rsidR="002B0AEB" w:rsidRDefault="002B0AEB" w:rsidP="001D2F82">
            <w:pPr>
              <w:jc w:val="center"/>
              <w:rPr>
                <w:szCs w:val="21"/>
              </w:rPr>
            </w:pPr>
            <w:r>
              <w:rPr>
                <w:szCs w:val="21"/>
              </w:rPr>
              <w:t>办公费用</w:t>
            </w:r>
          </w:p>
        </w:tc>
        <w:tc>
          <w:tcPr>
            <w:tcW w:w="2218" w:type="pct"/>
            <w:vAlign w:val="center"/>
          </w:tcPr>
          <w:p w:rsidR="002B0AEB" w:rsidRDefault="002B0AEB" w:rsidP="001D2F82">
            <w:pPr>
              <w:jc w:val="left"/>
              <w:rPr>
                <w:szCs w:val="21"/>
              </w:rPr>
            </w:pPr>
          </w:p>
        </w:tc>
      </w:tr>
      <w:tr w:rsidR="002B0AEB" w:rsidTr="001D2F82">
        <w:trPr>
          <w:cantSplit/>
          <w:jc w:val="center"/>
        </w:trPr>
        <w:tc>
          <w:tcPr>
            <w:tcW w:w="659" w:type="pct"/>
            <w:vAlign w:val="center"/>
          </w:tcPr>
          <w:p w:rsidR="002B0AEB" w:rsidRDefault="002B0AEB" w:rsidP="001D2F82">
            <w:pPr>
              <w:jc w:val="center"/>
              <w:rPr>
                <w:szCs w:val="21"/>
              </w:rPr>
            </w:pPr>
            <w:r>
              <w:rPr>
                <w:rFonts w:hint="eastAsia"/>
                <w:szCs w:val="21"/>
              </w:rPr>
              <w:t>6</w:t>
            </w:r>
          </w:p>
        </w:tc>
        <w:tc>
          <w:tcPr>
            <w:tcW w:w="2122" w:type="pct"/>
            <w:vAlign w:val="center"/>
          </w:tcPr>
          <w:p w:rsidR="002B0AEB" w:rsidRDefault="002B0AEB" w:rsidP="001D2F82">
            <w:pPr>
              <w:jc w:val="center"/>
              <w:rPr>
                <w:szCs w:val="21"/>
              </w:rPr>
            </w:pPr>
            <w:r>
              <w:rPr>
                <w:szCs w:val="21"/>
              </w:rPr>
              <w:t>固定资产折旧</w:t>
            </w:r>
          </w:p>
        </w:tc>
        <w:tc>
          <w:tcPr>
            <w:tcW w:w="2218" w:type="pct"/>
            <w:vAlign w:val="center"/>
          </w:tcPr>
          <w:p w:rsidR="002B0AEB" w:rsidRDefault="002B0AEB" w:rsidP="001D2F82">
            <w:pPr>
              <w:jc w:val="left"/>
              <w:rPr>
                <w:szCs w:val="21"/>
              </w:rPr>
            </w:pPr>
          </w:p>
        </w:tc>
      </w:tr>
      <w:tr w:rsidR="002B0AEB" w:rsidTr="001D2F82">
        <w:trPr>
          <w:cantSplit/>
          <w:jc w:val="center"/>
        </w:trPr>
        <w:tc>
          <w:tcPr>
            <w:tcW w:w="659" w:type="pct"/>
            <w:shd w:val="clear" w:color="auto" w:fill="auto"/>
            <w:vAlign w:val="center"/>
          </w:tcPr>
          <w:p w:rsidR="002B0AEB" w:rsidRDefault="002B0AEB" w:rsidP="001D2F82">
            <w:pPr>
              <w:jc w:val="center"/>
              <w:rPr>
                <w:szCs w:val="21"/>
              </w:rPr>
            </w:pPr>
            <w:r>
              <w:rPr>
                <w:rFonts w:hint="eastAsia"/>
                <w:szCs w:val="21"/>
              </w:rPr>
              <w:t>7</w:t>
            </w:r>
          </w:p>
        </w:tc>
        <w:tc>
          <w:tcPr>
            <w:tcW w:w="2122" w:type="pct"/>
            <w:vAlign w:val="center"/>
          </w:tcPr>
          <w:p w:rsidR="002B0AEB" w:rsidRDefault="002B0AEB" w:rsidP="001D2F82">
            <w:pPr>
              <w:jc w:val="center"/>
              <w:rPr>
                <w:szCs w:val="21"/>
              </w:rPr>
            </w:pPr>
            <w:r>
              <w:rPr>
                <w:szCs w:val="21"/>
              </w:rPr>
              <w:t>利润</w:t>
            </w:r>
          </w:p>
        </w:tc>
        <w:tc>
          <w:tcPr>
            <w:tcW w:w="2218" w:type="pct"/>
            <w:vAlign w:val="center"/>
          </w:tcPr>
          <w:p w:rsidR="002B0AEB" w:rsidRDefault="002B0AEB" w:rsidP="001D2F82">
            <w:pPr>
              <w:jc w:val="left"/>
              <w:rPr>
                <w:szCs w:val="21"/>
              </w:rPr>
            </w:pPr>
          </w:p>
        </w:tc>
      </w:tr>
      <w:tr w:rsidR="002B0AEB" w:rsidTr="001D2F82">
        <w:trPr>
          <w:cantSplit/>
          <w:jc w:val="center"/>
        </w:trPr>
        <w:tc>
          <w:tcPr>
            <w:tcW w:w="659" w:type="pct"/>
            <w:shd w:val="clear" w:color="auto" w:fill="auto"/>
            <w:vAlign w:val="center"/>
          </w:tcPr>
          <w:p w:rsidR="002B0AEB" w:rsidRDefault="002B0AEB" w:rsidP="001D2F82">
            <w:pPr>
              <w:jc w:val="center"/>
              <w:rPr>
                <w:szCs w:val="21"/>
              </w:rPr>
            </w:pPr>
            <w:r>
              <w:rPr>
                <w:rFonts w:hint="eastAsia"/>
                <w:szCs w:val="21"/>
              </w:rPr>
              <w:t>8</w:t>
            </w:r>
          </w:p>
        </w:tc>
        <w:tc>
          <w:tcPr>
            <w:tcW w:w="2122" w:type="pct"/>
            <w:vAlign w:val="center"/>
          </w:tcPr>
          <w:p w:rsidR="002B0AEB" w:rsidRDefault="002B0AEB" w:rsidP="001D2F82">
            <w:pPr>
              <w:jc w:val="center"/>
              <w:rPr>
                <w:szCs w:val="21"/>
              </w:rPr>
            </w:pPr>
            <w:r>
              <w:rPr>
                <w:szCs w:val="21"/>
              </w:rPr>
              <w:t>税金</w:t>
            </w:r>
          </w:p>
        </w:tc>
        <w:tc>
          <w:tcPr>
            <w:tcW w:w="2218" w:type="pct"/>
            <w:vAlign w:val="center"/>
          </w:tcPr>
          <w:p w:rsidR="002B0AEB" w:rsidRDefault="002B0AEB" w:rsidP="001D2F82">
            <w:pPr>
              <w:jc w:val="left"/>
              <w:rPr>
                <w:szCs w:val="21"/>
              </w:rPr>
            </w:pPr>
          </w:p>
        </w:tc>
      </w:tr>
      <w:tr w:rsidR="002B0AEB" w:rsidTr="001D2F82">
        <w:trPr>
          <w:cantSplit/>
          <w:jc w:val="center"/>
        </w:trPr>
        <w:tc>
          <w:tcPr>
            <w:tcW w:w="659" w:type="pct"/>
            <w:shd w:val="clear" w:color="auto" w:fill="auto"/>
            <w:vAlign w:val="center"/>
          </w:tcPr>
          <w:p w:rsidR="002B0AEB" w:rsidRDefault="002B0AEB" w:rsidP="001D2F82">
            <w:pPr>
              <w:jc w:val="center"/>
              <w:rPr>
                <w:szCs w:val="21"/>
              </w:rPr>
            </w:pPr>
            <w:r>
              <w:rPr>
                <w:rFonts w:hint="eastAsia"/>
                <w:szCs w:val="21"/>
              </w:rPr>
              <w:t>9</w:t>
            </w:r>
          </w:p>
        </w:tc>
        <w:tc>
          <w:tcPr>
            <w:tcW w:w="2122" w:type="pct"/>
            <w:vAlign w:val="center"/>
          </w:tcPr>
          <w:p w:rsidR="002B0AEB" w:rsidRDefault="002B0AEB" w:rsidP="001D2F82">
            <w:pPr>
              <w:jc w:val="center"/>
              <w:rPr>
                <w:szCs w:val="21"/>
              </w:rPr>
            </w:pPr>
            <w:r>
              <w:rPr>
                <w:szCs w:val="21"/>
              </w:rPr>
              <w:t>其他需要列明的费用</w:t>
            </w:r>
          </w:p>
        </w:tc>
        <w:tc>
          <w:tcPr>
            <w:tcW w:w="2218" w:type="pct"/>
            <w:vAlign w:val="center"/>
          </w:tcPr>
          <w:p w:rsidR="002B0AEB" w:rsidRDefault="002B0AEB" w:rsidP="001D2F82">
            <w:pPr>
              <w:jc w:val="left"/>
              <w:rPr>
                <w:szCs w:val="21"/>
              </w:rPr>
            </w:pPr>
          </w:p>
        </w:tc>
      </w:tr>
      <w:tr w:rsidR="002B0AEB" w:rsidTr="001D2F82">
        <w:trPr>
          <w:cantSplit/>
          <w:jc w:val="center"/>
        </w:trPr>
        <w:tc>
          <w:tcPr>
            <w:tcW w:w="2781" w:type="pct"/>
            <w:gridSpan w:val="2"/>
            <w:vAlign w:val="center"/>
          </w:tcPr>
          <w:p w:rsidR="002B0AEB" w:rsidRDefault="002B0AEB" w:rsidP="001D2F82">
            <w:pPr>
              <w:jc w:val="center"/>
              <w:rPr>
                <w:szCs w:val="21"/>
              </w:rPr>
            </w:pPr>
            <w:r>
              <w:rPr>
                <w:szCs w:val="21"/>
              </w:rPr>
              <w:t>合计</w:t>
            </w:r>
          </w:p>
        </w:tc>
        <w:tc>
          <w:tcPr>
            <w:tcW w:w="2218" w:type="pct"/>
            <w:vAlign w:val="center"/>
          </w:tcPr>
          <w:p w:rsidR="002B0AEB" w:rsidRDefault="002B0AEB" w:rsidP="001D2F82">
            <w:pPr>
              <w:jc w:val="left"/>
              <w:rPr>
                <w:szCs w:val="21"/>
              </w:rPr>
            </w:pPr>
          </w:p>
        </w:tc>
      </w:tr>
    </w:tbl>
    <w:p w:rsidR="002B0AEB" w:rsidRDefault="002B0AEB" w:rsidP="002B0AEB">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2B0AEB" w:rsidRDefault="002B0AEB" w:rsidP="002B0AEB">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2B0AEB" w:rsidRDefault="002B0AEB" w:rsidP="002B0AEB">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2B0AEB" w:rsidRDefault="002B0AEB" w:rsidP="002B0AEB">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2B0AEB" w:rsidRDefault="002B0AEB" w:rsidP="002B0AEB">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2B0AEB" w:rsidRDefault="002B0AEB" w:rsidP="002B0AEB">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2B0AEB" w:rsidRDefault="002B0AEB" w:rsidP="002B0AEB">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2B0AEB" w:rsidRDefault="002B0AEB" w:rsidP="002B0AEB">
      <w:pPr>
        <w:spacing w:line="460" w:lineRule="exact"/>
        <w:rPr>
          <w:b/>
          <w:sz w:val="24"/>
        </w:rPr>
      </w:pPr>
      <w:r>
        <w:rPr>
          <w:b/>
          <w:sz w:val="24"/>
        </w:rPr>
        <w:t>附件</w:t>
      </w:r>
      <w:r>
        <w:rPr>
          <w:b/>
          <w:sz w:val="24"/>
        </w:rPr>
        <w:t>4</w:t>
      </w:r>
    </w:p>
    <w:p w:rsidR="002B0AEB" w:rsidRDefault="002B0AEB" w:rsidP="002B0AE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2B0AEB" w:rsidRDefault="002B0AEB" w:rsidP="002B0AEB">
      <w:pPr>
        <w:spacing w:line="460" w:lineRule="exact"/>
        <w:ind w:left="192"/>
        <w:rPr>
          <w:sz w:val="24"/>
        </w:rPr>
      </w:pPr>
      <w:r>
        <w:rPr>
          <w:sz w:val="24"/>
        </w:rPr>
        <w:t>项目名称：</w:t>
      </w:r>
      <w:r>
        <w:rPr>
          <w:sz w:val="24"/>
          <w:u w:val="single"/>
        </w:rPr>
        <w:t xml:space="preserve">                    </w:t>
      </w:r>
    </w:p>
    <w:p w:rsidR="002B0AEB" w:rsidRDefault="002B0AEB" w:rsidP="002B0AEB">
      <w:pPr>
        <w:spacing w:line="460" w:lineRule="exact"/>
        <w:ind w:left="192"/>
        <w:rPr>
          <w:sz w:val="24"/>
        </w:rPr>
      </w:pPr>
      <w:r>
        <w:rPr>
          <w:sz w:val="24"/>
        </w:rPr>
        <w:t>项目编号：</w:t>
      </w:r>
      <w:r>
        <w:rPr>
          <w:sz w:val="24"/>
          <w:u w:val="single"/>
        </w:rPr>
        <w:t xml:space="preserve">                    </w:t>
      </w:r>
    </w:p>
    <w:p w:rsidR="002B0AEB" w:rsidRDefault="002B0AEB" w:rsidP="002B0AEB">
      <w:pPr>
        <w:spacing w:line="460" w:lineRule="exact"/>
        <w:ind w:left="192"/>
        <w:rPr>
          <w:sz w:val="24"/>
        </w:rPr>
      </w:pPr>
      <w:r>
        <w:rPr>
          <w:sz w:val="24"/>
        </w:rPr>
        <w:t>包</w:t>
      </w:r>
      <w:r>
        <w:rPr>
          <w:sz w:val="24"/>
        </w:rPr>
        <w:t xml:space="preserve">    </w:t>
      </w:r>
      <w:r>
        <w:rPr>
          <w:sz w:val="24"/>
        </w:rPr>
        <w:t>号：</w:t>
      </w:r>
      <w:r>
        <w:rPr>
          <w:sz w:val="24"/>
          <w:u w:val="single"/>
        </w:rPr>
        <w:t xml:space="preserve">                    </w:t>
      </w:r>
    </w:p>
    <w:p w:rsidR="002B0AEB" w:rsidRDefault="002B0AEB" w:rsidP="002B0AEB">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2B0AEB" w:rsidTr="001D2F82">
        <w:trPr>
          <w:cantSplit/>
          <w:trHeight w:val="643"/>
          <w:jc w:val="center"/>
        </w:trPr>
        <w:tc>
          <w:tcPr>
            <w:tcW w:w="876" w:type="dxa"/>
            <w:vAlign w:val="center"/>
          </w:tcPr>
          <w:p w:rsidR="002B0AEB" w:rsidRDefault="002B0AEB" w:rsidP="001D2F82">
            <w:pPr>
              <w:jc w:val="center"/>
              <w:rPr>
                <w:sz w:val="24"/>
                <w:szCs w:val="24"/>
              </w:rPr>
            </w:pPr>
            <w:r>
              <w:rPr>
                <w:rFonts w:hint="eastAsia"/>
                <w:sz w:val="24"/>
                <w:szCs w:val="24"/>
              </w:rPr>
              <w:t>序号</w:t>
            </w:r>
          </w:p>
        </w:tc>
        <w:tc>
          <w:tcPr>
            <w:tcW w:w="1356" w:type="dxa"/>
            <w:vAlign w:val="center"/>
          </w:tcPr>
          <w:p w:rsidR="002B0AEB" w:rsidRDefault="002B0AEB" w:rsidP="001D2F82">
            <w:pPr>
              <w:jc w:val="center"/>
              <w:rPr>
                <w:sz w:val="24"/>
                <w:szCs w:val="24"/>
              </w:rPr>
            </w:pPr>
            <w:r>
              <w:rPr>
                <w:sz w:val="24"/>
                <w:szCs w:val="24"/>
              </w:rPr>
              <w:t>具体岗位</w:t>
            </w:r>
          </w:p>
        </w:tc>
        <w:tc>
          <w:tcPr>
            <w:tcW w:w="1512" w:type="dxa"/>
            <w:vAlign w:val="center"/>
          </w:tcPr>
          <w:p w:rsidR="002B0AEB" w:rsidRDefault="002B0AEB" w:rsidP="001D2F82">
            <w:pPr>
              <w:jc w:val="center"/>
              <w:rPr>
                <w:sz w:val="24"/>
                <w:szCs w:val="24"/>
              </w:rPr>
            </w:pPr>
            <w:r>
              <w:rPr>
                <w:sz w:val="24"/>
                <w:szCs w:val="24"/>
              </w:rPr>
              <w:t>人数（人）</w:t>
            </w:r>
          </w:p>
        </w:tc>
        <w:tc>
          <w:tcPr>
            <w:tcW w:w="1416" w:type="dxa"/>
            <w:vAlign w:val="center"/>
          </w:tcPr>
          <w:p w:rsidR="002B0AEB" w:rsidRDefault="002B0AEB" w:rsidP="001D2F82">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2B0AEB" w:rsidRDefault="002B0AEB" w:rsidP="001D2F82">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2B0AEB" w:rsidRDefault="002B0AEB" w:rsidP="001D2F82">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2B0AEB" w:rsidRDefault="002B0AEB" w:rsidP="001D2F82">
            <w:pPr>
              <w:jc w:val="center"/>
              <w:rPr>
                <w:sz w:val="24"/>
                <w:szCs w:val="24"/>
              </w:rPr>
            </w:pPr>
            <w:r>
              <w:rPr>
                <w:sz w:val="24"/>
                <w:szCs w:val="24"/>
              </w:rPr>
              <w:t>月小计</w:t>
            </w:r>
          </w:p>
        </w:tc>
        <w:tc>
          <w:tcPr>
            <w:tcW w:w="1968" w:type="dxa"/>
            <w:vAlign w:val="center"/>
          </w:tcPr>
          <w:p w:rsidR="002B0AEB" w:rsidRDefault="002B0AEB" w:rsidP="001D2F82">
            <w:pPr>
              <w:jc w:val="center"/>
              <w:rPr>
                <w:sz w:val="24"/>
                <w:szCs w:val="24"/>
              </w:rPr>
            </w:pPr>
            <w:r>
              <w:rPr>
                <w:sz w:val="24"/>
                <w:szCs w:val="24"/>
              </w:rPr>
              <w:t>招标文件规定的服务期</w:t>
            </w:r>
            <w:r>
              <w:rPr>
                <w:rFonts w:hint="eastAsia"/>
                <w:sz w:val="24"/>
                <w:szCs w:val="24"/>
              </w:rPr>
              <w:t>小计</w:t>
            </w:r>
          </w:p>
        </w:tc>
      </w:tr>
      <w:tr w:rsidR="002B0AEB" w:rsidTr="001D2F82">
        <w:trPr>
          <w:cantSplit/>
          <w:trHeight w:val="643"/>
          <w:jc w:val="center"/>
        </w:trPr>
        <w:tc>
          <w:tcPr>
            <w:tcW w:w="876" w:type="dxa"/>
            <w:vAlign w:val="center"/>
          </w:tcPr>
          <w:p w:rsidR="002B0AEB" w:rsidRDefault="002B0AEB" w:rsidP="001D2F82">
            <w:pPr>
              <w:jc w:val="center"/>
              <w:rPr>
                <w:sz w:val="24"/>
                <w:szCs w:val="24"/>
              </w:rPr>
            </w:pPr>
          </w:p>
        </w:tc>
        <w:tc>
          <w:tcPr>
            <w:tcW w:w="1356" w:type="dxa"/>
            <w:vAlign w:val="center"/>
          </w:tcPr>
          <w:p w:rsidR="002B0AEB" w:rsidRDefault="002B0AEB" w:rsidP="001D2F82">
            <w:pPr>
              <w:jc w:val="center"/>
              <w:rPr>
                <w:sz w:val="24"/>
                <w:szCs w:val="24"/>
              </w:rPr>
            </w:pPr>
          </w:p>
        </w:tc>
        <w:tc>
          <w:tcPr>
            <w:tcW w:w="1512" w:type="dxa"/>
            <w:vAlign w:val="center"/>
          </w:tcPr>
          <w:p w:rsidR="002B0AEB" w:rsidRDefault="002B0AEB" w:rsidP="001D2F82">
            <w:pPr>
              <w:jc w:val="center"/>
              <w:rPr>
                <w:sz w:val="24"/>
                <w:szCs w:val="24"/>
              </w:rPr>
            </w:pPr>
          </w:p>
        </w:tc>
        <w:tc>
          <w:tcPr>
            <w:tcW w:w="1416" w:type="dxa"/>
            <w:vAlign w:val="center"/>
          </w:tcPr>
          <w:p w:rsidR="002B0AEB" w:rsidRDefault="002B0AEB" w:rsidP="001D2F82">
            <w:pPr>
              <w:jc w:val="center"/>
              <w:rPr>
                <w:sz w:val="24"/>
                <w:szCs w:val="24"/>
              </w:rPr>
            </w:pPr>
          </w:p>
        </w:tc>
        <w:tc>
          <w:tcPr>
            <w:tcW w:w="1296" w:type="dxa"/>
            <w:vAlign w:val="center"/>
          </w:tcPr>
          <w:p w:rsidR="002B0AEB" w:rsidRDefault="002B0AEB" w:rsidP="001D2F82">
            <w:pPr>
              <w:jc w:val="center"/>
              <w:rPr>
                <w:sz w:val="24"/>
                <w:szCs w:val="24"/>
              </w:rPr>
            </w:pPr>
          </w:p>
        </w:tc>
        <w:tc>
          <w:tcPr>
            <w:tcW w:w="1116" w:type="dxa"/>
            <w:vAlign w:val="center"/>
          </w:tcPr>
          <w:p w:rsidR="002B0AEB" w:rsidRDefault="002B0AEB" w:rsidP="001D2F82">
            <w:pPr>
              <w:jc w:val="center"/>
              <w:rPr>
                <w:sz w:val="24"/>
                <w:szCs w:val="24"/>
              </w:rPr>
            </w:pPr>
          </w:p>
        </w:tc>
        <w:tc>
          <w:tcPr>
            <w:tcW w:w="1116" w:type="dxa"/>
            <w:vAlign w:val="center"/>
          </w:tcPr>
          <w:p w:rsidR="002B0AEB" w:rsidRDefault="002B0AEB" w:rsidP="001D2F82">
            <w:pPr>
              <w:jc w:val="center"/>
              <w:rPr>
                <w:sz w:val="24"/>
                <w:szCs w:val="24"/>
              </w:rPr>
            </w:pPr>
          </w:p>
        </w:tc>
        <w:tc>
          <w:tcPr>
            <w:tcW w:w="1968" w:type="dxa"/>
            <w:vAlign w:val="center"/>
          </w:tcPr>
          <w:p w:rsidR="002B0AEB" w:rsidRDefault="002B0AEB" w:rsidP="001D2F82">
            <w:pPr>
              <w:jc w:val="center"/>
              <w:rPr>
                <w:sz w:val="24"/>
                <w:szCs w:val="24"/>
              </w:rPr>
            </w:pPr>
          </w:p>
        </w:tc>
      </w:tr>
      <w:tr w:rsidR="002B0AEB" w:rsidTr="001D2F82">
        <w:trPr>
          <w:cantSplit/>
          <w:trHeight w:val="643"/>
          <w:jc w:val="center"/>
        </w:trPr>
        <w:tc>
          <w:tcPr>
            <w:tcW w:w="876" w:type="dxa"/>
            <w:vAlign w:val="center"/>
          </w:tcPr>
          <w:p w:rsidR="002B0AEB" w:rsidRDefault="002B0AEB" w:rsidP="001D2F82">
            <w:pPr>
              <w:jc w:val="center"/>
              <w:rPr>
                <w:sz w:val="24"/>
                <w:szCs w:val="24"/>
              </w:rPr>
            </w:pPr>
          </w:p>
        </w:tc>
        <w:tc>
          <w:tcPr>
            <w:tcW w:w="1356" w:type="dxa"/>
            <w:vAlign w:val="center"/>
          </w:tcPr>
          <w:p w:rsidR="002B0AEB" w:rsidRDefault="002B0AEB" w:rsidP="001D2F82">
            <w:pPr>
              <w:jc w:val="center"/>
              <w:rPr>
                <w:sz w:val="24"/>
                <w:szCs w:val="24"/>
              </w:rPr>
            </w:pPr>
          </w:p>
        </w:tc>
        <w:tc>
          <w:tcPr>
            <w:tcW w:w="1512" w:type="dxa"/>
            <w:vAlign w:val="center"/>
          </w:tcPr>
          <w:p w:rsidR="002B0AEB" w:rsidRDefault="002B0AEB" w:rsidP="001D2F82">
            <w:pPr>
              <w:jc w:val="center"/>
              <w:rPr>
                <w:sz w:val="24"/>
                <w:szCs w:val="24"/>
              </w:rPr>
            </w:pPr>
          </w:p>
        </w:tc>
        <w:tc>
          <w:tcPr>
            <w:tcW w:w="1416" w:type="dxa"/>
            <w:vAlign w:val="center"/>
          </w:tcPr>
          <w:p w:rsidR="002B0AEB" w:rsidRDefault="002B0AEB" w:rsidP="001D2F82">
            <w:pPr>
              <w:jc w:val="center"/>
              <w:rPr>
                <w:sz w:val="24"/>
                <w:szCs w:val="24"/>
              </w:rPr>
            </w:pPr>
          </w:p>
        </w:tc>
        <w:tc>
          <w:tcPr>
            <w:tcW w:w="1296" w:type="dxa"/>
            <w:vAlign w:val="center"/>
          </w:tcPr>
          <w:p w:rsidR="002B0AEB" w:rsidRDefault="002B0AEB" w:rsidP="001D2F82">
            <w:pPr>
              <w:jc w:val="center"/>
              <w:rPr>
                <w:sz w:val="24"/>
                <w:szCs w:val="24"/>
              </w:rPr>
            </w:pPr>
          </w:p>
        </w:tc>
        <w:tc>
          <w:tcPr>
            <w:tcW w:w="1116" w:type="dxa"/>
            <w:vAlign w:val="center"/>
          </w:tcPr>
          <w:p w:rsidR="002B0AEB" w:rsidRDefault="002B0AEB" w:rsidP="001D2F82">
            <w:pPr>
              <w:jc w:val="center"/>
              <w:rPr>
                <w:sz w:val="24"/>
                <w:szCs w:val="24"/>
              </w:rPr>
            </w:pPr>
          </w:p>
        </w:tc>
        <w:tc>
          <w:tcPr>
            <w:tcW w:w="1116" w:type="dxa"/>
            <w:vAlign w:val="center"/>
          </w:tcPr>
          <w:p w:rsidR="002B0AEB" w:rsidRDefault="002B0AEB" w:rsidP="001D2F82">
            <w:pPr>
              <w:jc w:val="center"/>
              <w:rPr>
                <w:sz w:val="24"/>
                <w:szCs w:val="24"/>
              </w:rPr>
            </w:pPr>
          </w:p>
        </w:tc>
        <w:tc>
          <w:tcPr>
            <w:tcW w:w="1968" w:type="dxa"/>
            <w:vAlign w:val="center"/>
          </w:tcPr>
          <w:p w:rsidR="002B0AEB" w:rsidRDefault="002B0AEB" w:rsidP="001D2F82">
            <w:pPr>
              <w:jc w:val="center"/>
              <w:rPr>
                <w:sz w:val="24"/>
                <w:szCs w:val="24"/>
              </w:rPr>
            </w:pPr>
          </w:p>
        </w:tc>
      </w:tr>
      <w:tr w:rsidR="002B0AEB" w:rsidTr="001D2F82">
        <w:trPr>
          <w:cantSplit/>
          <w:trHeight w:val="643"/>
          <w:jc w:val="center"/>
        </w:trPr>
        <w:tc>
          <w:tcPr>
            <w:tcW w:w="876" w:type="dxa"/>
            <w:vAlign w:val="center"/>
          </w:tcPr>
          <w:p w:rsidR="002B0AEB" w:rsidRDefault="002B0AEB" w:rsidP="001D2F82">
            <w:pPr>
              <w:jc w:val="center"/>
              <w:rPr>
                <w:sz w:val="24"/>
                <w:szCs w:val="24"/>
              </w:rPr>
            </w:pPr>
          </w:p>
        </w:tc>
        <w:tc>
          <w:tcPr>
            <w:tcW w:w="1356" w:type="dxa"/>
            <w:vAlign w:val="center"/>
          </w:tcPr>
          <w:p w:rsidR="002B0AEB" w:rsidRDefault="002B0AEB" w:rsidP="001D2F82">
            <w:pPr>
              <w:jc w:val="center"/>
              <w:rPr>
                <w:sz w:val="24"/>
                <w:szCs w:val="24"/>
              </w:rPr>
            </w:pPr>
          </w:p>
        </w:tc>
        <w:tc>
          <w:tcPr>
            <w:tcW w:w="1512" w:type="dxa"/>
            <w:vAlign w:val="center"/>
          </w:tcPr>
          <w:p w:rsidR="002B0AEB" w:rsidRDefault="002B0AEB" w:rsidP="001D2F82">
            <w:pPr>
              <w:jc w:val="center"/>
              <w:rPr>
                <w:sz w:val="24"/>
                <w:szCs w:val="24"/>
              </w:rPr>
            </w:pPr>
          </w:p>
        </w:tc>
        <w:tc>
          <w:tcPr>
            <w:tcW w:w="1416" w:type="dxa"/>
            <w:vAlign w:val="center"/>
          </w:tcPr>
          <w:p w:rsidR="002B0AEB" w:rsidRDefault="002B0AEB" w:rsidP="001D2F82">
            <w:pPr>
              <w:jc w:val="center"/>
              <w:rPr>
                <w:sz w:val="24"/>
                <w:szCs w:val="24"/>
              </w:rPr>
            </w:pPr>
          </w:p>
        </w:tc>
        <w:tc>
          <w:tcPr>
            <w:tcW w:w="1296" w:type="dxa"/>
            <w:vAlign w:val="center"/>
          </w:tcPr>
          <w:p w:rsidR="002B0AEB" w:rsidRDefault="002B0AEB" w:rsidP="001D2F82">
            <w:pPr>
              <w:jc w:val="center"/>
              <w:rPr>
                <w:sz w:val="24"/>
                <w:szCs w:val="24"/>
              </w:rPr>
            </w:pPr>
          </w:p>
        </w:tc>
        <w:tc>
          <w:tcPr>
            <w:tcW w:w="1116" w:type="dxa"/>
            <w:vAlign w:val="center"/>
          </w:tcPr>
          <w:p w:rsidR="002B0AEB" w:rsidRDefault="002B0AEB" w:rsidP="001D2F82">
            <w:pPr>
              <w:jc w:val="center"/>
              <w:rPr>
                <w:sz w:val="24"/>
                <w:szCs w:val="24"/>
              </w:rPr>
            </w:pPr>
          </w:p>
        </w:tc>
        <w:tc>
          <w:tcPr>
            <w:tcW w:w="1116" w:type="dxa"/>
            <w:vAlign w:val="center"/>
          </w:tcPr>
          <w:p w:rsidR="002B0AEB" w:rsidRDefault="002B0AEB" w:rsidP="001D2F82">
            <w:pPr>
              <w:jc w:val="center"/>
              <w:rPr>
                <w:sz w:val="24"/>
                <w:szCs w:val="24"/>
              </w:rPr>
            </w:pPr>
          </w:p>
        </w:tc>
        <w:tc>
          <w:tcPr>
            <w:tcW w:w="1968" w:type="dxa"/>
            <w:vAlign w:val="center"/>
          </w:tcPr>
          <w:p w:rsidR="002B0AEB" w:rsidRDefault="002B0AEB" w:rsidP="001D2F82">
            <w:pPr>
              <w:jc w:val="center"/>
              <w:rPr>
                <w:sz w:val="24"/>
                <w:szCs w:val="24"/>
              </w:rPr>
            </w:pPr>
          </w:p>
        </w:tc>
      </w:tr>
      <w:tr w:rsidR="002B0AEB" w:rsidTr="001D2F82">
        <w:trPr>
          <w:cantSplit/>
          <w:trHeight w:val="643"/>
          <w:jc w:val="center"/>
        </w:trPr>
        <w:tc>
          <w:tcPr>
            <w:tcW w:w="876" w:type="dxa"/>
            <w:vAlign w:val="center"/>
          </w:tcPr>
          <w:p w:rsidR="002B0AEB" w:rsidRDefault="002B0AEB" w:rsidP="001D2F82">
            <w:pPr>
              <w:jc w:val="center"/>
              <w:rPr>
                <w:sz w:val="24"/>
                <w:szCs w:val="24"/>
              </w:rPr>
            </w:pPr>
          </w:p>
        </w:tc>
        <w:tc>
          <w:tcPr>
            <w:tcW w:w="1356" w:type="dxa"/>
            <w:vAlign w:val="center"/>
          </w:tcPr>
          <w:p w:rsidR="002B0AEB" w:rsidRDefault="002B0AEB" w:rsidP="001D2F82">
            <w:pPr>
              <w:jc w:val="center"/>
              <w:rPr>
                <w:sz w:val="24"/>
                <w:szCs w:val="24"/>
              </w:rPr>
            </w:pPr>
          </w:p>
        </w:tc>
        <w:tc>
          <w:tcPr>
            <w:tcW w:w="1512" w:type="dxa"/>
            <w:vAlign w:val="center"/>
          </w:tcPr>
          <w:p w:rsidR="002B0AEB" w:rsidRDefault="002B0AEB" w:rsidP="001D2F82">
            <w:pPr>
              <w:jc w:val="center"/>
              <w:rPr>
                <w:sz w:val="24"/>
                <w:szCs w:val="24"/>
              </w:rPr>
            </w:pPr>
          </w:p>
        </w:tc>
        <w:tc>
          <w:tcPr>
            <w:tcW w:w="1416" w:type="dxa"/>
            <w:vAlign w:val="center"/>
          </w:tcPr>
          <w:p w:rsidR="002B0AEB" w:rsidRDefault="002B0AEB" w:rsidP="001D2F82">
            <w:pPr>
              <w:jc w:val="center"/>
              <w:rPr>
                <w:sz w:val="24"/>
                <w:szCs w:val="24"/>
              </w:rPr>
            </w:pPr>
          </w:p>
        </w:tc>
        <w:tc>
          <w:tcPr>
            <w:tcW w:w="1296" w:type="dxa"/>
            <w:vAlign w:val="center"/>
          </w:tcPr>
          <w:p w:rsidR="002B0AEB" w:rsidRDefault="002B0AEB" w:rsidP="001D2F82">
            <w:pPr>
              <w:jc w:val="center"/>
              <w:rPr>
                <w:sz w:val="24"/>
                <w:szCs w:val="24"/>
              </w:rPr>
            </w:pPr>
          </w:p>
        </w:tc>
        <w:tc>
          <w:tcPr>
            <w:tcW w:w="1116" w:type="dxa"/>
            <w:vAlign w:val="center"/>
          </w:tcPr>
          <w:p w:rsidR="002B0AEB" w:rsidRDefault="002B0AEB" w:rsidP="001D2F82">
            <w:pPr>
              <w:jc w:val="center"/>
              <w:rPr>
                <w:sz w:val="24"/>
                <w:szCs w:val="24"/>
              </w:rPr>
            </w:pPr>
          </w:p>
        </w:tc>
        <w:tc>
          <w:tcPr>
            <w:tcW w:w="1116" w:type="dxa"/>
            <w:vAlign w:val="center"/>
          </w:tcPr>
          <w:p w:rsidR="002B0AEB" w:rsidRDefault="002B0AEB" w:rsidP="001D2F82">
            <w:pPr>
              <w:jc w:val="center"/>
              <w:rPr>
                <w:sz w:val="24"/>
                <w:szCs w:val="24"/>
              </w:rPr>
            </w:pPr>
          </w:p>
        </w:tc>
        <w:tc>
          <w:tcPr>
            <w:tcW w:w="1968" w:type="dxa"/>
            <w:vAlign w:val="center"/>
          </w:tcPr>
          <w:p w:rsidR="002B0AEB" w:rsidRDefault="002B0AEB" w:rsidP="001D2F82">
            <w:pPr>
              <w:jc w:val="center"/>
              <w:rPr>
                <w:sz w:val="24"/>
                <w:szCs w:val="24"/>
              </w:rPr>
            </w:pPr>
          </w:p>
        </w:tc>
      </w:tr>
      <w:tr w:rsidR="002B0AEB" w:rsidTr="001D2F82">
        <w:trPr>
          <w:cantSplit/>
          <w:trHeight w:val="643"/>
          <w:jc w:val="center"/>
        </w:trPr>
        <w:tc>
          <w:tcPr>
            <w:tcW w:w="7572" w:type="dxa"/>
            <w:gridSpan w:val="6"/>
            <w:vAlign w:val="center"/>
          </w:tcPr>
          <w:p w:rsidR="002B0AEB" w:rsidRDefault="002B0AEB" w:rsidP="001D2F82">
            <w:pPr>
              <w:jc w:val="center"/>
              <w:rPr>
                <w:sz w:val="24"/>
                <w:szCs w:val="24"/>
              </w:rPr>
            </w:pPr>
            <w:r>
              <w:rPr>
                <w:rFonts w:hint="eastAsia"/>
                <w:sz w:val="24"/>
                <w:szCs w:val="24"/>
              </w:rPr>
              <w:t>人员费用合计</w:t>
            </w:r>
          </w:p>
        </w:tc>
        <w:tc>
          <w:tcPr>
            <w:tcW w:w="1116" w:type="dxa"/>
            <w:vAlign w:val="center"/>
          </w:tcPr>
          <w:p w:rsidR="002B0AEB" w:rsidRDefault="002B0AEB" w:rsidP="001D2F82">
            <w:pPr>
              <w:jc w:val="center"/>
              <w:rPr>
                <w:sz w:val="24"/>
                <w:szCs w:val="24"/>
              </w:rPr>
            </w:pPr>
          </w:p>
        </w:tc>
        <w:tc>
          <w:tcPr>
            <w:tcW w:w="1968" w:type="dxa"/>
            <w:vAlign w:val="center"/>
          </w:tcPr>
          <w:p w:rsidR="002B0AEB" w:rsidRDefault="002B0AEB" w:rsidP="001D2F82">
            <w:pPr>
              <w:jc w:val="center"/>
              <w:rPr>
                <w:sz w:val="24"/>
                <w:szCs w:val="24"/>
              </w:rPr>
            </w:pPr>
          </w:p>
        </w:tc>
      </w:tr>
    </w:tbl>
    <w:p w:rsidR="002B0AEB" w:rsidRDefault="002B0AEB" w:rsidP="002B0AEB">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2B0AEB" w:rsidRDefault="002B0AEB" w:rsidP="002B0AEB">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2B0AEB" w:rsidRDefault="002B0AEB" w:rsidP="002B0AEB">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2B0AEB" w:rsidRDefault="002B0AEB" w:rsidP="002B0AEB">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2B0AEB" w:rsidRDefault="002B0AEB" w:rsidP="002B0AEB">
      <w:pPr>
        <w:spacing w:line="460" w:lineRule="exact"/>
        <w:rPr>
          <w:sz w:val="24"/>
          <w:szCs w:val="24"/>
        </w:rPr>
      </w:pPr>
    </w:p>
    <w:p w:rsidR="002B0AEB" w:rsidRDefault="002B0AEB" w:rsidP="002B0AEB">
      <w:pPr>
        <w:spacing w:line="360" w:lineRule="auto"/>
        <w:ind w:right="84" w:firstLineChars="100" w:firstLine="223"/>
        <w:rPr>
          <w:sz w:val="24"/>
        </w:rPr>
      </w:pPr>
      <w:r>
        <w:rPr>
          <w:sz w:val="24"/>
        </w:rPr>
        <w:t>投标人名称：</w:t>
      </w:r>
    </w:p>
    <w:p w:rsidR="002B0AEB" w:rsidRDefault="002B0AEB" w:rsidP="002B0AEB">
      <w:pPr>
        <w:spacing w:line="360" w:lineRule="auto"/>
        <w:ind w:right="84" w:firstLineChars="100" w:firstLine="223"/>
        <w:rPr>
          <w:b/>
          <w:sz w:val="24"/>
        </w:rPr>
      </w:pPr>
      <w:r>
        <w:rPr>
          <w:sz w:val="24"/>
        </w:rPr>
        <w:t>日期：</w:t>
      </w:r>
      <w:r>
        <w:rPr>
          <w:sz w:val="24"/>
        </w:rPr>
        <w:t xml:space="preserve">  </w:t>
      </w:r>
      <w:r>
        <w:rPr>
          <w:b/>
          <w:sz w:val="24"/>
        </w:rPr>
        <w:br w:type="page"/>
      </w:r>
    </w:p>
    <w:p w:rsidR="002B0AEB" w:rsidRDefault="002B0AEB" w:rsidP="002B0AEB">
      <w:pPr>
        <w:spacing w:line="560" w:lineRule="exact"/>
        <w:rPr>
          <w:b/>
          <w:sz w:val="24"/>
        </w:rPr>
      </w:pPr>
      <w:r>
        <w:rPr>
          <w:b/>
          <w:sz w:val="24"/>
        </w:rPr>
        <w:t>附件</w:t>
      </w:r>
      <w:r>
        <w:rPr>
          <w:b/>
          <w:sz w:val="24"/>
        </w:rPr>
        <w:t>5</w:t>
      </w:r>
    </w:p>
    <w:p w:rsidR="002B0AEB" w:rsidRDefault="002B0AEB" w:rsidP="002B0AEB">
      <w:pPr>
        <w:autoSpaceDN w:val="0"/>
        <w:spacing w:line="360" w:lineRule="auto"/>
        <w:jc w:val="center"/>
        <w:rPr>
          <w:b/>
          <w:bCs/>
          <w:sz w:val="24"/>
        </w:rPr>
      </w:pPr>
      <w:r>
        <w:rPr>
          <w:b/>
          <w:bCs/>
          <w:sz w:val="24"/>
        </w:rPr>
        <w:t>商务要求点对点应答表</w:t>
      </w:r>
    </w:p>
    <w:p w:rsidR="002B0AEB" w:rsidRDefault="002B0AEB" w:rsidP="002B0AEB">
      <w:pPr>
        <w:spacing w:line="460" w:lineRule="exact"/>
        <w:rPr>
          <w:sz w:val="24"/>
        </w:rPr>
      </w:pPr>
    </w:p>
    <w:p w:rsidR="002B0AEB" w:rsidRDefault="002B0AEB" w:rsidP="002B0AEB">
      <w:pPr>
        <w:spacing w:line="460" w:lineRule="exact"/>
        <w:rPr>
          <w:sz w:val="24"/>
        </w:rPr>
      </w:pPr>
      <w:r>
        <w:rPr>
          <w:sz w:val="24"/>
        </w:rPr>
        <w:t>项目名称：</w:t>
      </w:r>
      <w:r>
        <w:rPr>
          <w:sz w:val="24"/>
          <w:u w:val="single"/>
        </w:rPr>
        <w:t xml:space="preserve">                    </w:t>
      </w:r>
    </w:p>
    <w:p w:rsidR="002B0AEB" w:rsidRDefault="002B0AEB" w:rsidP="002B0AEB">
      <w:pPr>
        <w:spacing w:line="460" w:lineRule="exact"/>
        <w:rPr>
          <w:sz w:val="24"/>
        </w:rPr>
      </w:pPr>
      <w:r>
        <w:rPr>
          <w:sz w:val="24"/>
        </w:rPr>
        <w:t>项目编号：</w:t>
      </w:r>
      <w:r>
        <w:rPr>
          <w:sz w:val="24"/>
          <w:u w:val="single"/>
        </w:rPr>
        <w:t xml:space="preserve">                    </w:t>
      </w:r>
    </w:p>
    <w:p w:rsidR="002B0AEB" w:rsidRDefault="002B0AEB" w:rsidP="002B0AEB">
      <w:pPr>
        <w:spacing w:line="460" w:lineRule="exact"/>
        <w:rPr>
          <w:sz w:val="24"/>
          <w:u w:val="single"/>
        </w:rPr>
      </w:pPr>
      <w:r>
        <w:rPr>
          <w:sz w:val="24"/>
        </w:rPr>
        <w:t>包号：</w:t>
      </w:r>
      <w:r>
        <w:rPr>
          <w:sz w:val="24"/>
          <w:u w:val="single"/>
        </w:rPr>
        <w:t xml:space="preserve">                        </w:t>
      </w:r>
    </w:p>
    <w:p w:rsidR="002B0AEB" w:rsidRDefault="002B0AEB" w:rsidP="002B0AEB">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2B0AEB" w:rsidTr="001D2F8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2B0AEB" w:rsidRDefault="002B0AEB" w:rsidP="001D2F82">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2B0AEB" w:rsidRDefault="002B0AEB" w:rsidP="001D2F82">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2B0AEB" w:rsidRDefault="002B0AEB" w:rsidP="001D2F82">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2B0AEB" w:rsidRDefault="002B0AEB" w:rsidP="001D2F82">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2B0AEB" w:rsidRDefault="002B0AEB" w:rsidP="001D2F82">
            <w:pPr>
              <w:widowControl/>
              <w:jc w:val="center"/>
              <w:rPr>
                <w:kern w:val="0"/>
                <w:szCs w:val="21"/>
              </w:rPr>
            </w:pPr>
            <w:r>
              <w:rPr>
                <w:kern w:val="0"/>
                <w:szCs w:val="21"/>
              </w:rPr>
              <w:t>备注</w:t>
            </w:r>
          </w:p>
        </w:tc>
      </w:tr>
      <w:tr w:rsidR="002B0AEB" w:rsidTr="001D2F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B0AEB" w:rsidRDefault="002B0AEB" w:rsidP="001D2F82">
            <w:pPr>
              <w:widowControl/>
              <w:jc w:val="left"/>
              <w:rPr>
                <w:kern w:val="0"/>
                <w:szCs w:val="21"/>
              </w:rPr>
            </w:pPr>
            <w:r>
              <w:rPr>
                <w:kern w:val="0"/>
                <w:szCs w:val="21"/>
              </w:rPr>
              <w:t>（一）报价要求</w:t>
            </w:r>
          </w:p>
        </w:tc>
      </w:tr>
      <w:tr w:rsidR="002B0AEB" w:rsidTr="001D2F82">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r>
      <w:tr w:rsidR="002B0AEB" w:rsidTr="001D2F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B0AEB" w:rsidRDefault="002B0AEB" w:rsidP="001D2F82">
            <w:pPr>
              <w:widowControl/>
              <w:jc w:val="left"/>
              <w:rPr>
                <w:kern w:val="0"/>
                <w:szCs w:val="21"/>
              </w:rPr>
            </w:pPr>
            <w:r>
              <w:rPr>
                <w:kern w:val="0"/>
                <w:szCs w:val="21"/>
              </w:rPr>
              <w:t>（二）时间、地点要求</w:t>
            </w:r>
          </w:p>
        </w:tc>
      </w:tr>
      <w:tr w:rsidR="002B0AEB" w:rsidTr="001D2F82">
        <w:tc>
          <w:tcPr>
            <w:tcW w:w="974" w:type="pct"/>
            <w:tcBorders>
              <w:top w:val="nil"/>
              <w:left w:val="single" w:sz="8" w:space="0" w:color="auto"/>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r>
      <w:tr w:rsidR="002B0AEB" w:rsidTr="001D2F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B0AEB" w:rsidRDefault="002B0AEB" w:rsidP="001D2F82">
            <w:pPr>
              <w:widowControl/>
              <w:jc w:val="left"/>
              <w:rPr>
                <w:kern w:val="0"/>
                <w:szCs w:val="21"/>
              </w:rPr>
            </w:pPr>
            <w:r>
              <w:rPr>
                <w:kern w:val="0"/>
                <w:szCs w:val="21"/>
              </w:rPr>
              <w:t>（三）付款方式</w:t>
            </w:r>
          </w:p>
        </w:tc>
      </w:tr>
      <w:tr w:rsidR="002B0AEB" w:rsidTr="001D2F82">
        <w:tc>
          <w:tcPr>
            <w:tcW w:w="974" w:type="pct"/>
            <w:tcBorders>
              <w:top w:val="nil"/>
              <w:left w:val="single" w:sz="8" w:space="0" w:color="auto"/>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r>
      <w:tr w:rsidR="002B0AEB" w:rsidTr="001D2F8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2B0AEB" w:rsidRDefault="002B0AEB" w:rsidP="001D2F82">
            <w:pPr>
              <w:widowControl/>
              <w:jc w:val="left"/>
              <w:rPr>
                <w:kern w:val="0"/>
                <w:szCs w:val="21"/>
              </w:rPr>
            </w:pPr>
            <w:r>
              <w:rPr>
                <w:kern w:val="0"/>
                <w:szCs w:val="21"/>
              </w:rPr>
              <w:t>（四）投标保证金和履约保证金</w:t>
            </w:r>
          </w:p>
        </w:tc>
      </w:tr>
      <w:tr w:rsidR="002B0AEB" w:rsidTr="001D2F82">
        <w:tc>
          <w:tcPr>
            <w:tcW w:w="974" w:type="pct"/>
            <w:tcBorders>
              <w:top w:val="nil"/>
              <w:left w:val="single" w:sz="8" w:space="0" w:color="auto"/>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2B0AEB" w:rsidRDefault="002B0AEB" w:rsidP="001D2F82">
            <w:pPr>
              <w:widowControl/>
              <w:jc w:val="left"/>
              <w:rPr>
                <w:kern w:val="0"/>
                <w:szCs w:val="21"/>
              </w:rPr>
            </w:pPr>
            <w:r>
              <w:rPr>
                <w:kern w:val="0"/>
                <w:szCs w:val="21"/>
              </w:rPr>
              <w:t xml:space="preserve">　</w:t>
            </w:r>
          </w:p>
        </w:tc>
      </w:tr>
    </w:tbl>
    <w:p w:rsidR="002B0AEB" w:rsidRDefault="002B0AEB" w:rsidP="002B0AEB">
      <w:pPr>
        <w:spacing w:line="620" w:lineRule="exact"/>
        <w:rPr>
          <w:sz w:val="24"/>
        </w:rPr>
      </w:pPr>
      <w:r>
        <w:rPr>
          <w:sz w:val="24"/>
        </w:rPr>
        <w:t>注：</w:t>
      </w:r>
    </w:p>
    <w:p w:rsidR="002B0AEB" w:rsidRDefault="002B0AEB" w:rsidP="002B0AEB">
      <w:pPr>
        <w:spacing w:line="360" w:lineRule="auto"/>
        <w:rPr>
          <w:sz w:val="24"/>
        </w:rPr>
      </w:pPr>
      <w:r>
        <w:rPr>
          <w:sz w:val="24"/>
        </w:rPr>
        <w:t xml:space="preserve">1. </w:t>
      </w:r>
      <w:r>
        <w:rPr>
          <w:sz w:val="24"/>
        </w:rPr>
        <w:t>不如实填写偏离情况的投标文件将视为虚假材料。</w:t>
      </w:r>
    </w:p>
    <w:p w:rsidR="002B0AEB" w:rsidRDefault="002B0AEB" w:rsidP="002B0AEB">
      <w:pPr>
        <w:spacing w:line="360" w:lineRule="auto"/>
        <w:rPr>
          <w:sz w:val="24"/>
        </w:rPr>
      </w:pPr>
      <w:r>
        <w:rPr>
          <w:sz w:val="24"/>
        </w:rPr>
        <w:t xml:space="preserve">2. </w:t>
      </w:r>
      <w:r>
        <w:rPr>
          <w:sz w:val="24"/>
        </w:rPr>
        <w:t>招标要求指招标文件中规定的具体要求，投标应答指投标文件的具体内容。</w:t>
      </w:r>
    </w:p>
    <w:p w:rsidR="002B0AEB" w:rsidRDefault="002B0AEB" w:rsidP="002B0AEB">
      <w:pPr>
        <w:spacing w:line="360" w:lineRule="auto"/>
        <w:rPr>
          <w:sz w:val="24"/>
        </w:rPr>
      </w:pPr>
      <w:r>
        <w:rPr>
          <w:sz w:val="24"/>
        </w:rPr>
        <w:t xml:space="preserve">3. </w:t>
      </w:r>
      <w:r>
        <w:rPr>
          <w:sz w:val="24"/>
        </w:rPr>
        <w:t>偏离说明指招标要求与投标应答之间的不同之处。</w:t>
      </w:r>
    </w:p>
    <w:p w:rsidR="002B0AEB" w:rsidRDefault="002B0AEB" w:rsidP="002B0AEB">
      <w:pPr>
        <w:autoSpaceDE w:val="0"/>
        <w:autoSpaceDN w:val="0"/>
        <w:adjustRightInd w:val="0"/>
        <w:spacing w:line="560" w:lineRule="exact"/>
        <w:jc w:val="left"/>
        <w:rPr>
          <w:kern w:val="0"/>
          <w:sz w:val="24"/>
        </w:rPr>
      </w:pPr>
    </w:p>
    <w:p w:rsidR="002B0AEB" w:rsidRDefault="002B0AEB" w:rsidP="002B0AEB">
      <w:pPr>
        <w:autoSpaceDE w:val="0"/>
        <w:autoSpaceDN w:val="0"/>
        <w:adjustRightInd w:val="0"/>
        <w:spacing w:line="560" w:lineRule="exact"/>
        <w:jc w:val="left"/>
        <w:rPr>
          <w:kern w:val="0"/>
          <w:sz w:val="24"/>
        </w:rPr>
      </w:pPr>
    </w:p>
    <w:p w:rsidR="002B0AEB" w:rsidRDefault="002B0AEB" w:rsidP="002B0AEB">
      <w:pPr>
        <w:spacing w:line="360" w:lineRule="auto"/>
        <w:ind w:right="84" w:firstLineChars="100" w:firstLine="223"/>
        <w:rPr>
          <w:sz w:val="24"/>
        </w:rPr>
      </w:pPr>
      <w:r>
        <w:rPr>
          <w:sz w:val="24"/>
        </w:rPr>
        <w:t>投标人名称：</w:t>
      </w:r>
    </w:p>
    <w:p w:rsidR="002B0AEB" w:rsidRDefault="002B0AEB" w:rsidP="002B0AEB">
      <w:pPr>
        <w:spacing w:line="360" w:lineRule="auto"/>
        <w:ind w:right="84" w:firstLineChars="100" w:firstLine="223"/>
        <w:rPr>
          <w:sz w:val="24"/>
        </w:rPr>
      </w:pPr>
    </w:p>
    <w:p w:rsidR="002B0AEB" w:rsidRDefault="002B0AEB" w:rsidP="002B0AEB">
      <w:pPr>
        <w:spacing w:line="360" w:lineRule="auto"/>
        <w:ind w:right="84" w:firstLineChars="100" w:firstLine="223"/>
        <w:rPr>
          <w:position w:val="-40"/>
          <w:sz w:val="24"/>
        </w:rPr>
      </w:pPr>
      <w:r>
        <w:rPr>
          <w:sz w:val="24"/>
        </w:rPr>
        <w:t>日期：</w:t>
      </w:r>
      <w:r>
        <w:rPr>
          <w:sz w:val="24"/>
        </w:rPr>
        <w:t xml:space="preserve">  </w:t>
      </w:r>
    </w:p>
    <w:p w:rsidR="002B0AEB" w:rsidRDefault="002B0AEB" w:rsidP="002B0AEB">
      <w:pPr>
        <w:autoSpaceDE w:val="0"/>
        <w:autoSpaceDN w:val="0"/>
        <w:adjustRightInd w:val="0"/>
        <w:spacing w:line="560" w:lineRule="exact"/>
        <w:jc w:val="left"/>
        <w:rPr>
          <w:kern w:val="0"/>
          <w:sz w:val="24"/>
          <w:u w:val="single"/>
        </w:rPr>
      </w:pPr>
    </w:p>
    <w:p w:rsidR="002B0AEB" w:rsidRDefault="002B0AEB" w:rsidP="002B0AEB">
      <w:pPr>
        <w:autoSpaceDE w:val="0"/>
        <w:autoSpaceDN w:val="0"/>
        <w:adjustRightInd w:val="0"/>
        <w:spacing w:line="560" w:lineRule="exact"/>
        <w:jc w:val="left"/>
        <w:rPr>
          <w:kern w:val="0"/>
          <w:sz w:val="24"/>
          <w:u w:val="single"/>
        </w:rPr>
      </w:pPr>
    </w:p>
    <w:p w:rsidR="002B0AEB" w:rsidRDefault="002B0AEB" w:rsidP="002B0AEB">
      <w:pPr>
        <w:autoSpaceDE w:val="0"/>
        <w:autoSpaceDN w:val="0"/>
        <w:adjustRightInd w:val="0"/>
        <w:spacing w:line="560" w:lineRule="exact"/>
        <w:jc w:val="left"/>
        <w:rPr>
          <w:kern w:val="0"/>
          <w:sz w:val="24"/>
          <w:u w:val="single"/>
        </w:rPr>
      </w:pPr>
    </w:p>
    <w:p w:rsidR="002B0AEB" w:rsidRDefault="002B0AEB" w:rsidP="002B0AEB">
      <w:pPr>
        <w:widowControl/>
        <w:jc w:val="left"/>
        <w:rPr>
          <w:b/>
          <w:sz w:val="24"/>
        </w:rPr>
      </w:pPr>
      <w:r>
        <w:rPr>
          <w:b/>
          <w:sz w:val="24"/>
        </w:rPr>
        <w:br w:type="page"/>
      </w:r>
    </w:p>
    <w:p w:rsidR="002B0AEB" w:rsidRDefault="002B0AEB" w:rsidP="002B0AEB">
      <w:pPr>
        <w:spacing w:line="620" w:lineRule="exact"/>
        <w:rPr>
          <w:b/>
          <w:sz w:val="24"/>
        </w:rPr>
      </w:pPr>
      <w:r>
        <w:rPr>
          <w:b/>
          <w:sz w:val="24"/>
        </w:rPr>
        <w:t>附件</w:t>
      </w:r>
      <w:r>
        <w:rPr>
          <w:b/>
          <w:sz w:val="24"/>
        </w:rPr>
        <w:t>6</w:t>
      </w:r>
      <w:r>
        <w:rPr>
          <w:rFonts w:hint="eastAsia"/>
          <w:b/>
          <w:sz w:val="24"/>
        </w:rPr>
        <w:t>-1</w:t>
      </w:r>
    </w:p>
    <w:p w:rsidR="002B0AEB" w:rsidRDefault="002B0AEB" w:rsidP="002B0AEB">
      <w:pPr>
        <w:autoSpaceDN w:val="0"/>
        <w:spacing w:line="360" w:lineRule="auto"/>
        <w:jc w:val="center"/>
        <w:rPr>
          <w:b/>
          <w:bCs/>
          <w:sz w:val="24"/>
        </w:rPr>
      </w:pPr>
      <w:r>
        <w:rPr>
          <w:b/>
          <w:bCs/>
          <w:sz w:val="24"/>
        </w:rPr>
        <w:t>技术要求点对点应答表</w:t>
      </w:r>
    </w:p>
    <w:p w:rsidR="002B0AEB" w:rsidRDefault="002B0AEB" w:rsidP="002B0AEB">
      <w:pPr>
        <w:spacing w:line="460" w:lineRule="exact"/>
        <w:rPr>
          <w:sz w:val="24"/>
        </w:rPr>
      </w:pPr>
      <w:r>
        <w:rPr>
          <w:sz w:val="24"/>
        </w:rPr>
        <w:t>项目名称：</w:t>
      </w:r>
      <w:r>
        <w:rPr>
          <w:sz w:val="24"/>
          <w:u w:val="single"/>
        </w:rPr>
        <w:t xml:space="preserve">                    </w:t>
      </w:r>
    </w:p>
    <w:p w:rsidR="002B0AEB" w:rsidRDefault="002B0AEB" w:rsidP="002B0AEB">
      <w:pPr>
        <w:spacing w:line="460" w:lineRule="exact"/>
        <w:rPr>
          <w:sz w:val="24"/>
        </w:rPr>
      </w:pPr>
      <w:r>
        <w:rPr>
          <w:sz w:val="24"/>
        </w:rPr>
        <w:t>项目编号：</w:t>
      </w:r>
      <w:r>
        <w:rPr>
          <w:sz w:val="24"/>
          <w:u w:val="single"/>
        </w:rPr>
        <w:t xml:space="preserve">                    </w:t>
      </w:r>
    </w:p>
    <w:p w:rsidR="002B0AEB" w:rsidRDefault="002B0AEB" w:rsidP="002B0AEB">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2B0AEB" w:rsidTr="001D2F82">
        <w:trPr>
          <w:tblHeader/>
          <w:jc w:val="center"/>
        </w:trPr>
        <w:tc>
          <w:tcPr>
            <w:tcW w:w="843"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序号</w:t>
            </w:r>
          </w:p>
        </w:tc>
        <w:tc>
          <w:tcPr>
            <w:tcW w:w="4630"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备注</w:t>
            </w:r>
          </w:p>
        </w:tc>
      </w:tr>
      <w:tr w:rsidR="002B0AEB" w:rsidTr="001D2F82">
        <w:trPr>
          <w:jc w:val="center"/>
        </w:trPr>
        <w:tc>
          <w:tcPr>
            <w:tcW w:w="843"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1</w:t>
            </w:r>
          </w:p>
        </w:tc>
        <w:tc>
          <w:tcPr>
            <w:tcW w:w="4630" w:type="dxa"/>
            <w:shd w:val="clear" w:color="auto" w:fill="auto"/>
            <w:vAlign w:val="center"/>
          </w:tcPr>
          <w:p w:rsidR="002B0AEB" w:rsidRDefault="002B0AEB" w:rsidP="001D2F82">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2B0AEB" w:rsidRDefault="002B0AEB" w:rsidP="001D2F82">
            <w:pPr>
              <w:widowControl/>
              <w:snapToGrid w:val="0"/>
              <w:jc w:val="center"/>
              <w:rPr>
                <w:kern w:val="0"/>
                <w:sz w:val="24"/>
                <w:szCs w:val="21"/>
              </w:rPr>
            </w:pPr>
          </w:p>
        </w:tc>
        <w:tc>
          <w:tcPr>
            <w:tcW w:w="1289" w:type="dxa"/>
            <w:shd w:val="clear" w:color="auto" w:fill="auto"/>
            <w:vAlign w:val="center"/>
          </w:tcPr>
          <w:p w:rsidR="002B0AEB" w:rsidRDefault="002B0AEB" w:rsidP="001D2F82">
            <w:pPr>
              <w:widowControl/>
              <w:snapToGrid w:val="0"/>
              <w:jc w:val="center"/>
              <w:rPr>
                <w:kern w:val="0"/>
                <w:sz w:val="24"/>
                <w:szCs w:val="21"/>
              </w:rPr>
            </w:pPr>
          </w:p>
        </w:tc>
        <w:tc>
          <w:tcPr>
            <w:tcW w:w="843" w:type="dxa"/>
            <w:shd w:val="clear" w:color="auto" w:fill="auto"/>
            <w:vAlign w:val="center"/>
          </w:tcPr>
          <w:p w:rsidR="002B0AEB" w:rsidRDefault="002B0AEB" w:rsidP="001D2F82">
            <w:pPr>
              <w:widowControl/>
              <w:snapToGrid w:val="0"/>
              <w:jc w:val="center"/>
              <w:rPr>
                <w:kern w:val="0"/>
                <w:sz w:val="24"/>
                <w:szCs w:val="21"/>
              </w:rPr>
            </w:pPr>
          </w:p>
        </w:tc>
      </w:tr>
      <w:tr w:rsidR="002B0AEB" w:rsidTr="001D2F82">
        <w:trPr>
          <w:jc w:val="center"/>
        </w:trPr>
        <w:tc>
          <w:tcPr>
            <w:tcW w:w="843"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2</w:t>
            </w:r>
          </w:p>
        </w:tc>
        <w:tc>
          <w:tcPr>
            <w:tcW w:w="4630" w:type="dxa"/>
            <w:shd w:val="clear" w:color="auto" w:fill="auto"/>
            <w:vAlign w:val="center"/>
          </w:tcPr>
          <w:p w:rsidR="002B0AEB" w:rsidRDefault="002B0AEB" w:rsidP="001D2F82">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2B0AEB" w:rsidRDefault="002B0AEB" w:rsidP="001D2F82">
            <w:pPr>
              <w:widowControl/>
              <w:snapToGrid w:val="0"/>
              <w:jc w:val="center"/>
              <w:rPr>
                <w:kern w:val="0"/>
                <w:sz w:val="24"/>
                <w:szCs w:val="21"/>
              </w:rPr>
            </w:pPr>
          </w:p>
        </w:tc>
        <w:tc>
          <w:tcPr>
            <w:tcW w:w="1289" w:type="dxa"/>
            <w:shd w:val="clear" w:color="auto" w:fill="auto"/>
            <w:vAlign w:val="center"/>
          </w:tcPr>
          <w:p w:rsidR="002B0AEB" w:rsidRDefault="002B0AEB" w:rsidP="001D2F82">
            <w:pPr>
              <w:widowControl/>
              <w:snapToGrid w:val="0"/>
              <w:jc w:val="center"/>
              <w:rPr>
                <w:kern w:val="0"/>
                <w:sz w:val="24"/>
                <w:szCs w:val="21"/>
              </w:rPr>
            </w:pPr>
          </w:p>
        </w:tc>
        <w:tc>
          <w:tcPr>
            <w:tcW w:w="843" w:type="dxa"/>
            <w:shd w:val="clear" w:color="auto" w:fill="auto"/>
            <w:vAlign w:val="center"/>
          </w:tcPr>
          <w:p w:rsidR="002B0AEB" w:rsidRDefault="002B0AEB" w:rsidP="001D2F82">
            <w:pPr>
              <w:widowControl/>
              <w:snapToGrid w:val="0"/>
              <w:jc w:val="center"/>
              <w:rPr>
                <w:kern w:val="0"/>
                <w:sz w:val="24"/>
                <w:szCs w:val="21"/>
              </w:rPr>
            </w:pPr>
          </w:p>
        </w:tc>
      </w:tr>
      <w:tr w:rsidR="002B0AEB" w:rsidTr="001D2F82">
        <w:trPr>
          <w:jc w:val="center"/>
        </w:trPr>
        <w:tc>
          <w:tcPr>
            <w:tcW w:w="843"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3</w:t>
            </w:r>
          </w:p>
        </w:tc>
        <w:tc>
          <w:tcPr>
            <w:tcW w:w="4630" w:type="dxa"/>
            <w:shd w:val="clear" w:color="auto" w:fill="auto"/>
            <w:vAlign w:val="center"/>
          </w:tcPr>
          <w:p w:rsidR="002B0AEB" w:rsidRDefault="002B0AEB" w:rsidP="001D2F82">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2B0AEB" w:rsidRDefault="002B0AEB" w:rsidP="001D2F82">
            <w:pPr>
              <w:widowControl/>
              <w:snapToGrid w:val="0"/>
              <w:jc w:val="center"/>
              <w:rPr>
                <w:kern w:val="0"/>
                <w:sz w:val="24"/>
                <w:szCs w:val="21"/>
              </w:rPr>
            </w:pPr>
          </w:p>
        </w:tc>
        <w:tc>
          <w:tcPr>
            <w:tcW w:w="1289" w:type="dxa"/>
            <w:shd w:val="clear" w:color="auto" w:fill="auto"/>
            <w:vAlign w:val="center"/>
          </w:tcPr>
          <w:p w:rsidR="002B0AEB" w:rsidRDefault="002B0AEB" w:rsidP="001D2F82">
            <w:pPr>
              <w:widowControl/>
              <w:snapToGrid w:val="0"/>
              <w:jc w:val="center"/>
              <w:rPr>
                <w:kern w:val="0"/>
                <w:sz w:val="24"/>
                <w:szCs w:val="21"/>
              </w:rPr>
            </w:pPr>
          </w:p>
        </w:tc>
        <w:tc>
          <w:tcPr>
            <w:tcW w:w="843" w:type="dxa"/>
            <w:shd w:val="clear" w:color="auto" w:fill="auto"/>
            <w:vAlign w:val="center"/>
          </w:tcPr>
          <w:p w:rsidR="002B0AEB" w:rsidRDefault="002B0AEB" w:rsidP="001D2F82">
            <w:pPr>
              <w:widowControl/>
              <w:snapToGrid w:val="0"/>
              <w:jc w:val="center"/>
              <w:rPr>
                <w:kern w:val="0"/>
                <w:sz w:val="24"/>
                <w:szCs w:val="21"/>
              </w:rPr>
            </w:pPr>
          </w:p>
        </w:tc>
      </w:tr>
      <w:tr w:rsidR="002B0AEB" w:rsidTr="001D2F82">
        <w:trPr>
          <w:jc w:val="center"/>
        </w:trPr>
        <w:tc>
          <w:tcPr>
            <w:tcW w:w="10043" w:type="dxa"/>
            <w:gridSpan w:val="5"/>
            <w:shd w:val="clear" w:color="auto" w:fill="auto"/>
            <w:vAlign w:val="center"/>
          </w:tcPr>
          <w:p w:rsidR="002B0AEB" w:rsidRDefault="002B0AEB" w:rsidP="001D2F82">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2B0AEB" w:rsidTr="001D2F82">
        <w:trPr>
          <w:jc w:val="center"/>
        </w:trPr>
        <w:tc>
          <w:tcPr>
            <w:tcW w:w="843"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序号</w:t>
            </w:r>
          </w:p>
        </w:tc>
        <w:tc>
          <w:tcPr>
            <w:tcW w:w="4630"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2B0AEB" w:rsidRDefault="002B0AEB" w:rsidP="001D2F82">
            <w:pPr>
              <w:widowControl/>
              <w:snapToGrid w:val="0"/>
              <w:jc w:val="center"/>
              <w:rPr>
                <w:kern w:val="0"/>
                <w:sz w:val="24"/>
                <w:szCs w:val="21"/>
              </w:rPr>
            </w:pPr>
            <w:r>
              <w:rPr>
                <w:kern w:val="0"/>
                <w:sz w:val="24"/>
                <w:szCs w:val="21"/>
              </w:rPr>
              <w:t>备注</w:t>
            </w:r>
          </w:p>
        </w:tc>
      </w:tr>
      <w:tr w:rsidR="002B0AEB" w:rsidTr="001D2F82">
        <w:trPr>
          <w:jc w:val="center"/>
        </w:trPr>
        <w:tc>
          <w:tcPr>
            <w:tcW w:w="843" w:type="dxa"/>
            <w:shd w:val="clear" w:color="auto" w:fill="auto"/>
            <w:vAlign w:val="center"/>
          </w:tcPr>
          <w:p w:rsidR="002B0AEB" w:rsidRDefault="002B0AEB" w:rsidP="001D2F82">
            <w:pPr>
              <w:widowControl/>
              <w:snapToGrid w:val="0"/>
              <w:jc w:val="center"/>
              <w:rPr>
                <w:kern w:val="0"/>
                <w:sz w:val="24"/>
                <w:szCs w:val="21"/>
              </w:rPr>
            </w:pPr>
          </w:p>
        </w:tc>
        <w:tc>
          <w:tcPr>
            <w:tcW w:w="4630" w:type="dxa"/>
            <w:shd w:val="clear" w:color="auto" w:fill="auto"/>
            <w:vAlign w:val="center"/>
          </w:tcPr>
          <w:p w:rsidR="002B0AEB" w:rsidRDefault="002B0AEB" w:rsidP="001D2F82">
            <w:pPr>
              <w:widowControl/>
              <w:snapToGrid w:val="0"/>
              <w:jc w:val="center"/>
              <w:rPr>
                <w:kern w:val="0"/>
                <w:sz w:val="24"/>
                <w:szCs w:val="21"/>
              </w:rPr>
            </w:pPr>
          </w:p>
        </w:tc>
        <w:tc>
          <w:tcPr>
            <w:tcW w:w="2438" w:type="dxa"/>
            <w:shd w:val="clear" w:color="auto" w:fill="auto"/>
            <w:vAlign w:val="center"/>
          </w:tcPr>
          <w:p w:rsidR="002B0AEB" w:rsidRDefault="002B0AEB" w:rsidP="001D2F82">
            <w:pPr>
              <w:widowControl/>
              <w:snapToGrid w:val="0"/>
              <w:jc w:val="center"/>
              <w:rPr>
                <w:kern w:val="0"/>
                <w:sz w:val="24"/>
                <w:szCs w:val="21"/>
              </w:rPr>
            </w:pPr>
          </w:p>
        </w:tc>
        <w:tc>
          <w:tcPr>
            <w:tcW w:w="1289" w:type="dxa"/>
            <w:shd w:val="clear" w:color="auto" w:fill="auto"/>
            <w:vAlign w:val="center"/>
          </w:tcPr>
          <w:p w:rsidR="002B0AEB" w:rsidRDefault="002B0AEB" w:rsidP="001D2F82">
            <w:pPr>
              <w:widowControl/>
              <w:snapToGrid w:val="0"/>
              <w:jc w:val="center"/>
              <w:rPr>
                <w:kern w:val="0"/>
                <w:sz w:val="24"/>
                <w:szCs w:val="21"/>
              </w:rPr>
            </w:pPr>
          </w:p>
        </w:tc>
        <w:tc>
          <w:tcPr>
            <w:tcW w:w="843" w:type="dxa"/>
            <w:shd w:val="clear" w:color="auto" w:fill="auto"/>
            <w:vAlign w:val="center"/>
          </w:tcPr>
          <w:p w:rsidR="002B0AEB" w:rsidRDefault="002B0AEB" w:rsidP="001D2F82">
            <w:pPr>
              <w:widowControl/>
              <w:snapToGrid w:val="0"/>
              <w:jc w:val="center"/>
              <w:rPr>
                <w:kern w:val="0"/>
                <w:sz w:val="24"/>
                <w:szCs w:val="21"/>
              </w:rPr>
            </w:pPr>
          </w:p>
        </w:tc>
      </w:tr>
      <w:tr w:rsidR="002B0AEB" w:rsidTr="001D2F82">
        <w:trPr>
          <w:jc w:val="center"/>
        </w:trPr>
        <w:tc>
          <w:tcPr>
            <w:tcW w:w="843" w:type="dxa"/>
            <w:shd w:val="clear" w:color="auto" w:fill="auto"/>
            <w:vAlign w:val="center"/>
          </w:tcPr>
          <w:p w:rsidR="002B0AEB" w:rsidRDefault="002B0AEB" w:rsidP="001D2F82">
            <w:pPr>
              <w:widowControl/>
              <w:snapToGrid w:val="0"/>
              <w:jc w:val="center"/>
              <w:rPr>
                <w:kern w:val="0"/>
                <w:sz w:val="24"/>
                <w:szCs w:val="21"/>
              </w:rPr>
            </w:pPr>
          </w:p>
        </w:tc>
        <w:tc>
          <w:tcPr>
            <w:tcW w:w="4630" w:type="dxa"/>
            <w:shd w:val="clear" w:color="auto" w:fill="auto"/>
            <w:vAlign w:val="center"/>
          </w:tcPr>
          <w:p w:rsidR="002B0AEB" w:rsidRDefault="002B0AEB" w:rsidP="001D2F82">
            <w:pPr>
              <w:widowControl/>
              <w:snapToGrid w:val="0"/>
              <w:jc w:val="center"/>
              <w:rPr>
                <w:kern w:val="0"/>
                <w:sz w:val="24"/>
                <w:szCs w:val="21"/>
              </w:rPr>
            </w:pPr>
          </w:p>
        </w:tc>
        <w:tc>
          <w:tcPr>
            <w:tcW w:w="2438" w:type="dxa"/>
            <w:shd w:val="clear" w:color="auto" w:fill="auto"/>
            <w:vAlign w:val="center"/>
          </w:tcPr>
          <w:p w:rsidR="002B0AEB" w:rsidRDefault="002B0AEB" w:rsidP="001D2F82">
            <w:pPr>
              <w:widowControl/>
              <w:snapToGrid w:val="0"/>
              <w:jc w:val="center"/>
              <w:rPr>
                <w:kern w:val="0"/>
                <w:sz w:val="24"/>
                <w:szCs w:val="21"/>
              </w:rPr>
            </w:pPr>
          </w:p>
        </w:tc>
        <w:tc>
          <w:tcPr>
            <w:tcW w:w="1289" w:type="dxa"/>
            <w:shd w:val="clear" w:color="auto" w:fill="auto"/>
            <w:vAlign w:val="center"/>
          </w:tcPr>
          <w:p w:rsidR="002B0AEB" w:rsidRDefault="002B0AEB" w:rsidP="001D2F82">
            <w:pPr>
              <w:widowControl/>
              <w:snapToGrid w:val="0"/>
              <w:jc w:val="center"/>
              <w:rPr>
                <w:kern w:val="0"/>
                <w:sz w:val="24"/>
                <w:szCs w:val="21"/>
              </w:rPr>
            </w:pPr>
          </w:p>
        </w:tc>
        <w:tc>
          <w:tcPr>
            <w:tcW w:w="843" w:type="dxa"/>
            <w:shd w:val="clear" w:color="auto" w:fill="auto"/>
            <w:vAlign w:val="center"/>
          </w:tcPr>
          <w:p w:rsidR="002B0AEB" w:rsidRDefault="002B0AEB" w:rsidP="001D2F82">
            <w:pPr>
              <w:widowControl/>
              <w:snapToGrid w:val="0"/>
              <w:jc w:val="center"/>
              <w:rPr>
                <w:kern w:val="0"/>
                <w:sz w:val="24"/>
                <w:szCs w:val="21"/>
              </w:rPr>
            </w:pPr>
          </w:p>
        </w:tc>
      </w:tr>
      <w:tr w:rsidR="002B0AEB" w:rsidTr="001D2F82">
        <w:trPr>
          <w:jc w:val="center"/>
        </w:trPr>
        <w:tc>
          <w:tcPr>
            <w:tcW w:w="843" w:type="dxa"/>
            <w:shd w:val="clear" w:color="auto" w:fill="auto"/>
            <w:vAlign w:val="center"/>
          </w:tcPr>
          <w:p w:rsidR="002B0AEB" w:rsidRDefault="002B0AEB" w:rsidP="001D2F82">
            <w:pPr>
              <w:widowControl/>
              <w:snapToGrid w:val="0"/>
              <w:jc w:val="center"/>
              <w:rPr>
                <w:kern w:val="0"/>
                <w:sz w:val="24"/>
                <w:szCs w:val="21"/>
              </w:rPr>
            </w:pPr>
          </w:p>
        </w:tc>
        <w:tc>
          <w:tcPr>
            <w:tcW w:w="4630" w:type="dxa"/>
            <w:shd w:val="clear" w:color="auto" w:fill="auto"/>
            <w:vAlign w:val="center"/>
          </w:tcPr>
          <w:p w:rsidR="002B0AEB" w:rsidRDefault="002B0AEB" w:rsidP="001D2F82">
            <w:pPr>
              <w:widowControl/>
              <w:snapToGrid w:val="0"/>
              <w:jc w:val="center"/>
              <w:rPr>
                <w:kern w:val="0"/>
                <w:sz w:val="24"/>
                <w:szCs w:val="21"/>
              </w:rPr>
            </w:pPr>
          </w:p>
        </w:tc>
        <w:tc>
          <w:tcPr>
            <w:tcW w:w="2438" w:type="dxa"/>
            <w:shd w:val="clear" w:color="auto" w:fill="auto"/>
            <w:vAlign w:val="center"/>
          </w:tcPr>
          <w:p w:rsidR="002B0AEB" w:rsidRDefault="002B0AEB" w:rsidP="001D2F82">
            <w:pPr>
              <w:widowControl/>
              <w:snapToGrid w:val="0"/>
              <w:jc w:val="center"/>
              <w:rPr>
                <w:kern w:val="0"/>
                <w:sz w:val="24"/>
                <w:szCs w:val="21"/>
              </w:rPr>
            </w:pPr>
          </w:p>
        </w:tc>
        <w:tc>
          <w:tcPr>
            <w:tcW w:w="1289" w:type="dxa"/>
            <w:shd w:val="clear" w:color="auto" w:fill="auto"/>
            <w:vAlign w:val="center"/>
          </w:tcPr>
          <w:p w:rsidR="002B0AEB" w:rsidRDefault="002B0AEB" w:rsidP="001D2F82">
            <w:pPr>
              <w:widowControl/>
              <w:snapToGrid w:val="0"/>
              <w:jc w:val="center"/>
              <w:rPr>
                <w:kern w:val="0"/>
                <w:sz w:val="24"/>
                <w:szCs w:val="21"/>
              </w:rPr>
            </w:pPr>
          </w:p>
        </w:tc>
        <w:tc>
          <w:tcPr>
            <w:tcW w:w="843" w:type="dxa"/>
            <w:shd w:val="clear" w:color="auto" w:fill="auto"/>
            <w:vAlign w:val="center"/>
          </w:tcPr>
          <w:p w:rsidR="002B0AEB" w:rsidRDefault="002B0AEB" w:rsidP="001D2F82">
            <w:pPr>
              <w:widowControl/>
              <w:snapToGrid w:val="0"/>
              <w:jc w:val="center"/>
              <w:rPr>
                <w:kern w:val="0"/>
                <w:sz w:val="24"/>
                <w:szCs w:val="21"/>
              </w:rPr>
            </w:pPr>
          </w:p>
        </w:tc>
      </w:tr>
      <w:tr w:rsidR="002B0AEB" w:rsidTr="001D2F82">
        <w:trPr>
          <w:jc w:val="center"/>
        </w:trPr>
        <w:tc>
          <w:tcPr>
            <w:tcW w:w="843" w:type="dxa"/>
            <w:shd w:val="clear" w:color="auto" w:fill="auto"/>
            <w:vAlign w:val="center"/>
          </w:tcPr>
          <w:p w:rsidR="002B0AEB" w:rsidRDefault="002B0AEB" w:rsidP="001D2F82">
            <w:pPr>
              <w:widowControl/>
              <w:snapToGrid w:val="0"/>
              <w:jc w:val="center"/>
              <w:rPr>
                <w:kern w:val="0"/>
                <w:sz w:val="24"/>
                <w:szCs w:val="21"/>
              </w:rPr>
            </w:pPr>
          </w:p>
        </w:tc>
        <w:tc>
          <w:tcPr>
            <w:tcW w:w="4630" w:type="dxa"/>
            <w:shd w:val="clear" w:color="auto" w:fill="auto"/>
            <w:vAlign w:val="center"/>
          </w:tcPr>
          <w:p w:rsidR="002B0AEB" w:rsidRDefault="002B0AEB" w:rsidP="001D2F82">
            <w:pPr>
              <w:widowControl/>
              <w:snapToGrid w:val="0"/>
              <w:jc w:val="center"/>
              <w:rPr>
                <w:kern w:val="0"/>
                <w:sz w:val="24"/>
                <w:szCs w:val="21"/>
              </w:rPr>
            </w:pPr>
          </w:p>
        </w:tc>
        <w:tc>
          <w:tcPr>
            <w:tcW w:w="2438" w:type="dxa"/>
            <w:shd w:val="clear" w:color="auto" w:fill="auto"/>
            <w:vAlign w:val="center"/>
          </w:tcPr>
          <w:p w:rsidR="002B0AEB" w:rsidRDefault="002B0AEB" w:rsidP="001D2F82">
            <w:pPr>
              <w:widowControl/>
              <w:snapToGrid w:val="0"/>
              <w:jc w:val="center"/>
              <w:rPr>
                <w:kern w:val="0"/>
                <w:sz w:val="24"/>
                <w:szCs w:val="21"/>
              </w:rPr>
            </w:pPr>
          </w:p>
        </w:tc>
        <w:tc>
          <w:tcPr>
            <w:tcW w:w="1289" w:type="dxa"/>
            <w:shd w:val="clear" w:color="auto" w:fill="auto"/>
            <w:vAlign w:val="center"/>
          </w:tcPr>
          <w:p w:rsidR="002B0AEB" w:rsidRDefault="002B0AEB" w:rsidP="001D2F82">
            <w:pPr>
              <w:widowControl/>
              <w:snapToGrid w:val="0"/>
              <w:jc w:val="center"/>
              <w:rPr>
                <w:kern w:val="0"/>
                <w:sz w:val="24"/>
                <w:szCs w:val="21"/>
              </w:rPr>
            </w:pPr>
          </w:p>
        </w:tc>
        <w:tc>
          <w:tcPr>
            <w:tcW w:w="843" w:type="dxa"/>
            <w:shd w:val="clear" w:color="auto" w:fill="auto"/>
            <w:vAlign w:val="center"/>
          </w:tcPr>
          <w:p w:rsidR="002B0AEB" w:rsidRDefault="002B0AEB" w:rsidP="001D2F82">
            <w:pPr>
              <w:widowControl/>
              <w:snapToGrid w:val="0"/>
              <w:jc w:val="center"/>
              <w:rPr>
                <w:kern w:val="0"/>
                <w:sz w:val="24"/>
                <w:szCs w:val="21"/>
              </w:rPr>
            </w:pPr>
          </w:p>
        </w:tc>
      </w:tr>
      <w:tr w:rsidR="002B0AEB" w:rsidTr="001D2F82">
        <w:trPr>
          <w:jc w:val="center"/>
        </w:trPr>
        <w:tc>
          <w:tcPr>
            <w:tcW w:w="843" w:type="dxa"/>
            <w:shd w:val="clear" w:color="auto" w:fill="auto"/>
            <w:vAlign w:val="center"/>
          </w:tcPr>
          <w:p w:rsidR="002B0AEB" w:rsidRDefault="002B0AEB" w:rsidP="001D2F82">
            <w:pPr>
              <w:widowControl/>
              <w:snapToGrid w:val="0"/>
              <w:jc w:val="center"/>
              <w:rPr>
                <w:kern w:val="0"/>
                <w:sz w:val="24"/>
                <w:szCs w:val="21"/>
              </w:rPr>
            </w:pPr>
          </w:p>
        </w:tc>
        <w:tc>
          <w:tcPr>
            <w:tcW w:w="4630" w:type="dxa"/>
            <w:shd w:val="clear" w:color="auto" w:fill="auto"/>
            <w:vAlign w:val="center"/>
          </w:tcPr>
          <w:p w:rsidR="002B0AEB" w:rsidRDefault="002B0AEB" w:rsidP="001D2F82">
            <w:pPr>
              <w:widowControl/>
              <w:snapToGrid w:val="0"/>
              <w:jc w:val="center"/>
              <w:rPr>
                <w:kern w:val="0"/>
                <w:sz w:val="24"/>
                <w:szCs w:val="21"/>
              </w:rPr>
            </w:pPr>
          </w:p>
        </w:tc>
        <w:tc>
          <w:tcPr>
            <w:tcW w:w="2438" w:type="dxa"/>
            <w:shd w:val="clear" w:color="auto" w:fill="auto"/>
            <w:vAlign w:val="center"/>
          </w:tcPr>
          <w:p w:rsidR="002B0AEB" w:rsidRDefault="002B0AEB" w:rsidP="001D2F82">
            <w:pPr>
              <w:widowControl/>
              <w:snapToGrid w:val="0"/>
              <w:jc w:val="center"/>
              <w:rPr>
                <w:kern w:val="0"/>
                <w:sz w:val="24"/>
                <w:szCs w:val="21"/>
              </w:rPr>
            </w:pPr>
          </w:p>
        </w:tc>
        <w:tc>
          <w:tcPr>
            <w:tcW w:w="1289" w:type="dxa"/>
            <w:shd w:val="clear" w:color="auto" w:fill="auto"/>
            <w:vAlign w:val="center"/>
          </w:tcPr>
          <w:p w:rsidR="002B0AEB" w:rsidRDefault="002B0AEB" w:rsidP="001D2F82">
            <w:pPr>
              <w:widowControl/>
              <w:snapToGrid w:val="0"/>
              <w:jc w:val="center"/>
              <w:rPr>
                <w:kern w:val="0"/>
                <w:sz w:val="24"/>
                <w:szCs w:val="21"/>
              </w:rPr>
            </w:pPr>
          </w:p>
        </w:tc>
        <w:tc>
          <w:tcPr>
            <w:tcW w:w="843" w:type="dxa"/>
            <w:shd w:val="clear" w:color="auto" w:fill="auto"/>
            <w:vAlign w:val="center"/>
          </w:tcPr>
          <w:p w:rsidR="002B0AEB" w:rsidRDefault="002B0AEB" w:rsidP="001D2F82">
            <w:pPr>
              <w:widowControl/>
              <w:snapToGrid w:val="0"/>
              <w:jc w:val="center"/>
              <w:rPr>
                <w:kern w:val="0"/>
                <w:sz w:val="24"/>
                <w:szCs w:val="21"/>
              </w:rPr>
            </w:pPr>
          </w:p>
        </w:tc>
      </w:tr>
    </w:tbl>
    <w:p w:rsidR="002B0AEB" w:rsidRDefault="002B0AEB" w:rsidP="002B0AEB">
      <w:pPr>
        <w:spacing w:line="620" w:lineRule="exact"/>
        <w:rPr>
          <w:sz w:val="24"/>
        </w:rPr>
      </w:pPr>
      <w:r>
        <w:rPr>
          <w:sz w:val="24"/>
        </w:rPr>
        <w:t>注：</w:t>
      </w:r>
    </w:p>
    <w:p w:rsidR="002B0AEB" w:rsidRDefault="002B0AEB" w:rsidP="002B0AEB">
      <w:pPr>
        <w:spacing w:line="360" w:lineRule="auto"/>
        <w:rPr>
          <w:sz w:val="24"/>
        </w:rPr>
      </w:pPr>
      <w:r>
        <w:rPr>
          <w:sz w:val="24"/>
        </w:rPr>
        <w:t xml:space="preserve">1. </w:t>
      </w:r>
      <w:r>
        <w:rPr>
          <w:sz w:val="24"/>
        </w:rPr>
        <w:t>不如实填写偏离情况的投标文件将视为虚假材料。</w:t>
      </w:r>
    </w:p>
    <w:p w:rsidR="002B0AEB" w:rsidRDefault="002B0AEB" w:rsidP="002B0AEB">
      <w:pPr>
        <w:spacing w:line="360" w:lineRule="auto"/>
        <w:rPr>
          <w:sz w:val="24"/>
        </w:rPr>
      </w:pPr>
      <w:r>
        <w:rPr>
          <w:sz w:val="24"/>
        </w:rPr>
        <w:t xml:space="preserve">2. </w:t>
      </w:r>
      <w:r>
        <w:rPr>
          <w:sz w:val="24"/>
        </w:rPr>
        <w:t>招标要求指招标文件中规定的具体要求，投标应答指投标文件的具体内容。</w:t>
      </w:r>
    </w:p>
    <w:p w:rsidR="002B0AEB" w:rsidRDefault="002B0AEB" w:rsidP="002B0AEB">
      <w:pPr>
        <w:spacing w:line="360" w:lineRule="auto"/>
        <w:rPr>
          <w:sz w:val="24"/>
        </w:rPr>
      </w:pPr>
      <w:r>
        <w:rPr>
          <w:sz w:val="24"/>
        </w:rPr>
        <w:t xml:space="preserve">3. </w:t>
      </w:r>
      <w:r>
        <w:rPr>
          <w:sz w:val="24"/>
        </w:rPr>
        <w:t>偏离说明指招标要求与投标应答之间的不同之处。</w:t>
      </w:r>
    </w:p>
    <w:p w:rsidR="002B0AEB" w:rsidRDefault="002B0AEB" w:rsidP="002B0AEB">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2B0AEB" w:rsidRDefault="002B0AEB" w:rsidP="002B0AEB">
      <w:pPr>
        <w:spacing w:line="620" w:lineRule="exact"/>
        <w:rPr>
          <w:b/>
          <w:sz w:val="24"/>
        </w:rPr>
      </w:pPr>
    </w:p>
    <w:p w:rsidR="002B0AEB" w:rsidRDefault="002B0AEB" w:rsidP="002B0AEB">
      <w:pPr>
        <w:spacing w:line="360" w:lineRule="auto"/>
        <w:ind w:right="84" w:firstLineChars="100" w:firstLine="223"/>
        <w:rPr>
          <w:sz w:val="24"/>
        </w:rPr>
      </w:pPr>
      <w:r>
        <w:rPr>
          <w:sz w:val="24"/>
        </w:rPr>
        <w:t>投标人名称：</w:t>
      </w:r>
    </w:p>
    <w:p w:rsidR="002B0AEB" w:rsidRDefault="002B0AEB" w:rsidP="002B0AEB">
      <w:pPr>
        <w:spacing w:line="360" w:lineRule="auto"/>
        <w:ind w:right="84" w:firstLineChars="100" w:firstLine="223"/>
        <w:rPr>
          <w:sz w:val="24"/>
        </w:rPr>
      </w:pPr>
    </w:p>
    <w:p w:rsidR="002B0AEB" w:rsidRDefault="002B0AEB" w:rsidP="002B0AEB">
      <w:pPr>
        <w:spacing w:line="360" w:lineRule="auto"/>
        <w:ind w:right="84" w:firstLineChars="100" w:firstLine="223"/>
        <w:rPr>
          <w:sz w:val="24"/>
        </w:rPr>
      </w:pPr>
      <w:r>
        <w:rPr>
          <w:sz w:val="24"/>
        </w:rPr>
        <w:t>日期</w:t>
      </w:r>
    </w:p>
    <w:p w:rsidR="002B0AEB" w:rsidRDefault="002B0AEB" w:rsidP="002B0AEB">
      <w:pPr>
        <w:widowControl/>
        <w:jc w:val="left"/>
        <w:rPr>
          <w:b/>
          <w:sz w:val="24"/>
        </w:rPr>
      </w:pPr>
      <w:r>
        <w:rPr>
          <w:rFonts w:hint="eastAsia"/>
          <w:b/>
          <w:sz w:val="24"/>
        </w:rPr>
        <w:t>附件</w:t>
      </w:r>
      <w:r>
        <w:rPr>
          <w:rFonts w:hint="eastAsia"/>
          <w:b/>
          <w:sz w:val="24"/>
        </w:rPr>
        <w:t>6-2</w:t>
      </w:r>
    </w:p>
    <w:p w:rsidR="002B0AEB" w:rsidRDefault="002B0AEB" w:rsidP="002B0AEB">
      <w:pPr>
        <w:widowControl/>
        <w:jc w:val="left"/>
        <w:rPr>
          <w:sz w:val="24"/>
        </w:rPr>
      </w:pPr>
    </w:p>
    <w:p w:rsidR="002B0AEB" w:rsidRDefault="002B0AEB" w:rsidP="002B0AEB">
      <w:pPr>
        <w:widowControl/>
        <w:jc w:val="center"/>
        <w:rPr>
          <w:b/>
          <w:sz w:val="24"/>
        </w:rPr>
      </w:pPr>
      <w:r>
        <w:rPr>
          <w:rFonts w:hint="eastAsia"/>
          <w:b/>
          <w:sz w:val="24"/>
        </w:rPr>
        <w:t>项目人员及岗位安排</w:t>
      </w:r>
    </w:p>
    <w:p w:rsidR="002B0AEB" w:rsidRDefault="002B0AEB" w:rsidP="002B0AEB">
      <w:pPr>
        <w:widowControl/>
        <w:jc w:val="left"/>
        <w:rPr>
          <w:sz w:val="24"/>
        </w:rPr>
      </w:pPr>
    </w:p>
    <w:p w:rsidR="002B0AEB" w:rsidRDefault="002B0AEB" w:rsidP="002B0AEB">
      <w:pPr>
        <w:spacing w:line="460" w:lineRule="exact"/>
        <w:rPr>
          <w:sz w:val="24"/>
        </w:rPr>
      </w:pPr>
      <w:r>
        <w:rPr>
          <w:sz w:val="24"/>
        </w:rPr>
        <w:t>项目名称：</w:t>
      </w:r>
      <w:r>
        <w:rPr>
          <w:sz w:val="24"/>
          <w:u w:val="single"/>
        </w:rPr>
        <w:t xml:space="preserve">                    </w:t>
      </w:r>
    </w:p>
    <w:p w:rsidR="002B0AEB" w:rsidRDefault="002B0AEB" w:rsidP="002B0AEB">
      <w:pPr>
        <w:spacing w:line="460" w:lineRule="exact"/>
        <w:rPr>
          <w:sz w:val="24"/>
        </w:rPr>
      </w:pPr>
      <w:r>
        <w:rPr>
          <w:sz w:val="24"/>
        </w:rPr>
        <w:t>项目编号：</w:t>
      </w:r>
      <w:r>
        <w:rPr>
          <w:sz w:val="24"/>
          <w:u w:val="single"/>
        </w:rPr>
        <w:t xml:space="preserve">                    </w:t>
      </w:r>
    </w:p>
    <w:p w:rsidR="002B0AEB" w:rsidRDefault="002B0AEB" w:rsidP="002B0AEB">
      <w:pPr>
        <w:spacing w:line="460" w:lineRule="exact"/>
        <w:rPr>
          <w:sz w:val="24"/>
          <w:u w:val="single"/>
        </w:rPr>
      </w:pPr>
      <w:r>
        <w:rPr>
          <w:sz w:val="24"/>
        </w:rPr>
        <w:t>包号：</w:t>
      </w:r>
      <w:r>
        <w:rPr>
          <w:sz w:val="24"/>
          <w:u w:val="single"/>
        </w:rPr>
        <w:t xml:space="preserve">                        </w:t>
      </w:r>
    </w:p>
    <w:p w:rsidR="002B0AEB" w:rsidRDefault="002B0AEB" w:rsidP="002B0AEB">
      <w:pPr>
        <w:widowControl/>
        <w:jc w:val="left"/>
        <w:rPr>
          <w:sz w:val="24"/>
        </w:rPr>
      </w:pPr>
    </w:p>
    <w:p w:rsidR="002B0AEB" w:rsidRDefault="002B0AEB" w:rsidP="002B0AEB">
      <w:pPr>
        <w:widowControl/>
        <w:jc w:val="left"/>
        <w:rPr>
          <w:sz w:val="24"/>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224"/>
        <w:gridCol w:w="1222"/>
        <w:gridCol w:w="1995"/>
        <w:gridCol w:w="1169"/>
        <w:gridCol w:w="1296"/>
        <w:gridCol w:w="1294"/>
      </w:tblGrid>
      <w:tr w:rsidR="002B0AEB" w:rsidTr="001D2F82">
        <w:trPr>
          <w:jc w:val="center"/>
        </w:trPr>
        <w:tc>
          <w:tcPr>
            <w:tcW w:w="425" w:type="pct"/>
            <w:shd w:val="clear" w:color="auto" w:fill="auto"/>
            <w:vAlign w:val="center"/>
          </w:tcPr>
          <w:p w:rsidR="002B0AEB" w:rsidRPr="005B156A" w:rsidRDefault="002B0AEB" w:rsidP="001D2F82">
            <w:pPr>
              <w:spacing w:line="360" w:lineRule="auto"/>
              <w:jc w:val="center"/>
              <w:rPr>
                <w:rFonts w:ascii="Calibri" w:hAnsi="Calibri"/>
                <w:b/>
                <w:szCs w:val="21"/>
              </w:rPr>
            </w:pPr>
            <w:r w:rsidRPr="005B156A">
              <w:rPr>
                <w:rFonts w:ascii="Calibri" w:hAnsi="Calibri"/>
                <w:b/>
                <w:szCs w:val="21"/>
              </w:rPr>
              <w:t>序号</w:t>
            </w:r>
          </w:p>
        </w:tc>
        <w:tc>
          <w:tcPr>
            <w:tcW w:w="682" w:type="pct"/>
            <w:shd w:val="clear" w:color="auto" w:fill="auto"/>
            <w:vAlign w:val="center"/>
          </w:tcPr>
          <w:p w:rsidR="002B0AEB" w:rsidRPr="005B156A" w:rsidRDefault="002B0AEB" w:rsidP="001D2F82">
            <w:pPr>
              <w:spacing w:line="360" w:lineRule="auto"/>
              <w:jc w:val="center"/>
              <w:rPr>
                <w:rFonts w:ascii="Calibri" w:hAnsi="Calibri"/>
                <w:b/>
                <w:szCs w:val="21"/>
              </w:rPr>
            </w:pPr>
            <w:r w:rsidRPr="005B156A">
              <w:rPr>
                <w:rFonts w:ascii="Calibri" w:hAnsi="Calibri"/>
                <w:b/>
                <w:szCs w:val="21"/>
              </w:rPr>
              <w:t>岗位名称</w:t>
            </w:r>
          </w:p>
        </w:tc>
        <w:tc>
          <w:tcPr>
            <w:tcW w:w="682" w:type="pct"/>
            <w:shd w:val="clear" w:color="auto" w:fill="auto"/>
            <w:vAlign w:val="center"/>
          </w:tcPr>
          <w:p w:rsidR="002B0AEB" w:rsidRPr="005B156A" w:rsidRDefault="002B0AEB" w:rsidP="001D2F82">
            <w:pPr>
              <w:spacing w:line="360" w:lineRule="auto"/>
              <w:jc w:val="center"/>
              <w:rPr>
                <w:rFonts w:ascii="Calibri" w:hAnsi="Calibri"/>
                <w:b/>
                <w:szCs w:val="21"/>
              </w:rPr>
            </w:pPr>
            <w:r w:rsidRPr="005B156A">
              <w:rPr>
                <w:rFonts w:ascii="Calibri" w:hAnsi="Calibri" w:hint="eastAsia"/>
                <w:b/>
                <w:szCs w:val="21"/>
              </w:rPr>
              <w:t>投入</w:t>
            </w:r>
            <w:r w:rsidRPr="005B156A">
              <w:rPr>
                <w:rFonts w:ascii="Calibri" w:hAnsi="Calibri"/>
                <w:b/>
                <w:szCs w:val="21"/>
              </w:rPr>
              <w:t>人数</w:t>
            </w:r>
          </w:p>
        </w:tc>
        <w:tc>
          <w:tcPr>
            <w:tcW w:w="1113" w:type="pct"/>
            <w:shd w:val="clear" w:color="auto" w:fill="auto"/>
            <w:vAlign w:val="center"/>
          </w:tcPr>
          <w:p w:rsidR="002B0AEB" w:rsidRPr="005B156A" w:rsidRDefault="002B0AEB" w:rsidP="001D2F82">
            <w:pPr>
              <w:spacing w:line="360" w:lineRule="auto"/>
              <w:jc w:val="center"/>
              <w:rPr>
                <w:rFonts w:ascii="Calibri" w:hAnsi="Calibri"/>
                <w:b/>
                <w:szCs w:val="21"/>
              </w:rPr>
            </w:pPr>
            <w:r w:rsidRPr="005B156A">
              <w:rPr>
                <w:rFonts w:ascii="Calibri" w:hAnsi="Calibri" w:hint="eastAsia"/>
                <w:b/>
                <w:szCs w:val="21"/>
              </w:rPr>
              <w:t>人员情况简介</w:t>
            </w:r>
          </w:p>
        </w:tc>
        <w:tc>
          <w:tcPr>
            <w:tcW w:w="652" w:type="pct"/>
            <w:shd w:val="clear" w:color="auto" w:fill="auto"/>
            <w:vAlign w:val="center"/>
          </w:tcPr>
          <w:p w:rsidR="002B0AEB" w:rsidRPr="005B156A" w:rsidRDefault="002B0AEB" w:rsidP="001D2F82">
            <w:pPr>
              <w:spacing w:line="360" w:lineRule="auto"/>
              <w:jc w:val="center"/>
              <w:rPr>
                <w:rFonts w:ascii="Calibri" w:hAnsi="Calibri"/>
                <w:b/>
                <w:szCs w:val="21"/>
              </w:rPr>
            </w:pPr>
            <w:r w:rsidRPr="005B156A">
              <w:rPr>
                <w:rFonts w:ascii="Calibri" w:hAnsi="Calibri" w:hint="eastAsia"/>
                <w:b/>
                <w:szCs w:val="21"/>
              </w:rPr>
              <w:t>是否退休</w:t>
            </w:r>
          </w:p>
        </w:tc>
        <w:tc>
          <w:tcPr>
            <w:tcW w:w="723" w:type="pct"/>
            <w:shd w:val="clear" w:color="auto" w:fill="auto"/>
            <w:vAlign w:val="center"/>
          </w:tcPr>
          <w:p w:rsidR="002B0AEB" w:rsidRPr="005B156A" w:rsidRDefault="002B0AEB" w:rsidP="001D2F82">
            <w:pPr>
              <w:spacing w:line="360" w:lineRule="auto"/>
              <w:jc w:val="center"/>
              <w:rPr>
                <w:rFonts w:ascii="Calibri" w:hAnsi="Calibri"/>
                <w:b/>
                <w:szCs w:val="21"/>
              </w:rPr>
            </w:pPr>
            <w:r w:rsidRPr="005B156A">
              <w:rPr>
                <w:rFonts w:ascii="Calibri" w:hAnsi="Calibri"/>
                <w:b/>
                <w:szCs w:val="21"/>
              </w:rPr>
              <w:t>工作时间</w:t>
            </w:r>
          </w:p>
        </w:tc>
        <w:tc>
          <w:tcPr>
            <w:tcW w:w="723" w:type="pct"/>
            <w:shd w:val="clear" w:color="auto" w:fill="auto"/>
            <w:vAlign w:val="center"/>
          </w:tcPr>
          <w:p w:rsidR="002B0AEB" w:rsidRPr="005B156A" w:rsidRDefault="002B0AEB" w:rsidP="001D2F82">
            <w:pPr>
              <w:spacing w:line="360" w:lineRule="auto"/>
              <w:jc w:val="center"/>
              <w:rPr>
                <w:rFonts w:ascii="Calibri" w:hAnsi="Calibri"/>
                <w:b/>
                <w:szCs w:val="21"/>
              </w:rPr>
            </w:pPr>
            <w:r w:rsidRPr="005B156A">
              <w:rPr>
                <w:rFonts w:ascii="Calibri" w:hAnsi="Calibri" w:hint="eastAsia"/>
                <w:b/>
                <w:szCs w:val="21"/>
              </w:rPr>
              <w:t>备注</w:t>
            </w:r>
          </w:p>
        </w:tc>
      </w:tr>
      <w:tr w:rsidR="002B0AEB" w:rsidTr="001D2F82">
        <w:trPr>
          <w:jc w:val="center"/>
        </w:trPr>
        <w:tc>
          <w:tcPr>
            <w:tcW w:w="425"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111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5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tcPr>
          <w:p w:rsidR="002B0AEB" w:rsidRPr="005B156A" w:rsidRDefault="002B0AEB" w:rsidP="001D2F82">
            <w:pPr>
              <w:spacing w:line="360" w:lineRule="auto"/>
              <w:jc w:val="center"/>
              <w:rPr>
                <w:rFonts w:ascii="Calibri" w:hAnsi="Calibri"/>
                <w:szCs w:val="21"/>
              </w:rPr>
            </w:pPr>
          </w:p>
        </w:tc>
      </w:tr>
      <w:tr w:rsidR="002B0AEB" w:rsidTr="001D2F82">
        <w:trPr>
          <w:jc w:val="center"/>
        </w:trPr>
        <w:tc>
          <w:tcPr>
            <w:tcW w:w="425"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111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5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tcPr>
          <w:p w:rsidR="002B0AEB" w:rsidRPr="005B156A" w:rsidRDefault="002B0AEB" w:rsidP="001D2F82">
            <w:pPr>
              <w:spacing w:line="360" w:lineRule="auto"/>
              <w:jc w:val="center"/>
              <w:rPr>
                <w:rFonts w:ascii="Calibri" w:hAnsi="Calibri"/>
                <w:szCs w:val="21"/>
              </w:rPr>
            </w:pPr>
          </w:p>
        </w:tc>
      </w:tr>
      <w:tr w:rsidR="002B0AEB" w:rsidTr="001D2F82">
        <w:trPr>
          <w:jc w:val="center"/>
        </w:trPr>
        <w:tc>
          <w:tcPr>
            <w:tcW w:w="425"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111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5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tcPr>
          <w:p w:rsidR="002B0AEB" w:rsidRPr="005B156A" w:rsidRDefault="002B0AEB" w:rsidP="001D2F82">
            <w:pPr>
              <w:spacing w:line="360" w:lineRule="auto"/>
              <w:jc w:val="center"/>
              <w:rPr>
                <w:rFonts w:ascii="Calibri" w:hAnsi="Calibri"/>
                <w:szCs w:val="21"/>
              </w:rPr>
            </w:pPr>
          </w:p>
        </w:tc>
      </w:tr>
      <w:tr w:rsidR="002B0AEB" w:rsidTr="001D2F82">
        <w:trPr>
          <w:jc w:val="center"/>
        </w:trPr>
        <w:tc>
          <w:tcPr>
            <w:tcW w:w="425"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111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5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tcPr>
          <w:p w:rsidR="002B0AEB" w:rsidRPr="005B156A" w:rsidRDefault="002B0AEB" w:rsidP="001D2F82">
            <w:pPr>
              <w:spacing w:line="360" w:lineRule="auto"/>
              <w:jc w:val="center"/>
              <w:rPr>
                <w:rFonts w:ascii="Calibri" w:hAnsi="Calibri"/>
                <w:szCs w:val="21"/>
              </w:rPr>
            </w:pPr>
          </w:p>
        </w:tc>
      </w:tr>
      <w:tr w:rsidR="002B0AEB" w:rsidTr="001D2F82">
        <w:trPr>
          <w:jc w:val="center"/>
        </w:trPr>
        <w:tc>
          <w:tcPr>
            <w:tcW w:w="425"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111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5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tcPr>
          <w:p w:rsidR="002B0AEB" w:rsidRPr="005B156A" w:rsidRDefault="002B0AEB" w:rsidP="001D2F82">
            <w:pPr>
              <w:spacing w:line="360" w:lineRule="auto"/>
              <w:jc w:val="center"/>
              <w:rPr>
                <w:rFonts w:ascii="Calibri" w:hAnsi="Calibri"/>
                <w:szCs w:val="21"/>
              </w:rPr>
            </w:pPr>
          </w:p>
        </w:tc>
      </w:tr>
      <w:tr w:rsidR="002B0AEB" w:rsidTr="001D2F82">
        <w:trPr>
          <w:jc w:val="center"/>
        </w:trPr>
        <w:tc>
          <w:tcPr>
            <w:tcW w:w="425"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8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111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652"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vAlign w:val="center"/>
          </w:tcPr>
          <w:p w:rsidR="002B0AEB" w:rsidRPr="005B156A" w:rsidRDefault="002B0AEB" w:rsidP="001D2F82">
            <w:pPr>
              <w:spacing w:line="360" w:lineRule="auto"/>
              <w:jc w:val="center"/>
              <w:rPr>
                <w:rFonts w:ascii="Calibri" w:hAnsi="Calibri"/>
                <w:szCs w:val="21"/>
              </w:rPr>
            </w:pPr>
          </w:p>
        </w:tc>
        <w:tc>
          <w:tcPr>
            <w:tcW w:w="723" w:type="pct"/>
            <w:shd w:val="clear" w:color="auto" w:fill="auto"/>
          </w:tcPr>
          <w:p w:rsidR="002B0AEB" w:rsidRPr="005B156A" w:rsidRDefault="002B0AEB" w:rsidP="001D2F82">
            <w:pPr>
              <w:spacing w:line="360" w:lineRule="auto"/>
              <w:jc w:val="center"/>
              <w:rPr>
                <w:rFonts w:ascii="Calibri" w:hAnsi="Calibri"/>
                <w:szCs w:val="21"/>
              </w:rPr>
            </w:pPr>
          </w:p>
        </w:tc>
      </w:tr>
      <w:tr w:rsidR="002B0AEB" w:rsidTr="001D2F82">
        <w:trPr>
          <w:jc w:val="center"/>
        </w:trPr>
        <w:tc>
          <w:tcPr>
            <w:tcW w:w="1108" w:type="pct"/>
            <w:gridSpan w:val="2"/>
            <w:shd w:val="clear" w:color="auto" w:fill="auto"/>
            <w:vAlign w:val="center"/>
          </w:tcPr>
          <w:p w:rsidR="002B0AEB" w:rsidRPr="005B156A" w:rsidRDefault="002B0AEB" w:rsidP="001D2F82">
            <w:pPr>
              <w:spacing w:line="360" w:lineRule="auto"/>
              <w:jc w:val="center"/>
              <w:rPr>
                <w:rFonts w:ascii="Calibri" w:hAnsi="Calibri"/>
                <w:szCs w:val="21"/>
              </w:rPr>
            </w:pPr>
            <w:r w:rsidRPr="005B156A">
              <w:rPr>
                <w:rFonts w:ascii="Calibri" w:hAnsi="Calibri" w:hint="eastAsia"/>
                <w:szCs w:val="21"/>
              </w:rPr>
              <w:t>合计人数</w:t>
            </w:r>
          </w:p>
        </w:tc>
        <w:tc>
          <w:tcPr>
            <w:tcW w:w="3892" w:type="pct"/>
            <w:gridSpan w:val="5"/>
            <w:shd w:val="clear" w:color="auto" w:fill="auto"/>
            <w:vAlign w:val="center"/>
          </w:tcPr>
          <w:p w:rsidR="002B0AEB" w:rsidRPr="005B156A" w:rsidRDefault="002B0AEB" w:rsidP="001D2F82">
            <w:pPr>
              <w:spacing w:line="360" w:lineRule="auto"/>
              <w:jc w:val="center"/>
              <w:rPr>
                <w:rFonts w:ascii="Calibri" w:hAnsi="Calibri"/>
                <w:szCs w:val="21"/>
              </w:rPr>
            </w:pPr>
          </w:p>
        </w:tc>
      </w:tr>
    </w:tbl>
    <w:p w:rsidR="002B0AEB" w:rsidRDefault="002B0AEB" w:rsidP="002B0AEB">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2B0AEB" w:rsidRDefault="002B0AEB" w:rsidP="002B0AEB">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2B0AEB" w:rsidRDefault="002B0AEB" w:rsidP="002B0AEB">
      <w:pPr>
        <w:widowControl/>
        <w:jc w:val="left"/>
        <w:rPr>
          <w:sz w:val="24"/>
        </w:rPr>
      </w:pPr>
    </w:p>
    <w:p w:rsidR="002B0AEB" w:rsidRDefault="002B0AEB" w:rsidP="002B0AEB">
      <w:pPr>
        <w:widowControl/>
        <w:jc w:val="left"/>
        <w:rPr>
          <w:sz w:val="24"/>
        </w:rPr>
      </w:pPr>
    </w:p>
    <w:p w:rsidR="002B0AEB" w:rsidRDefault="002B0AEB" w:rsidP="002B0AEB">
      <w:pPr>
        <w:widowControl/>
        <w:jc w:val="left"/>
        <w:rPr>
          <w:sz w:val="24"/>
        </w:rPr>
      </w:pPr>
    </w:p>
    <w:p w:rsidR="002B0AEB" w:rsidRDefault="002B0AEB" w:rsidP="002B0AEB">
      <w:pPr>
        <w:widowControl/>
        <w:jc w:val="left"/>
        <w:rPr>
          <w:sz w:val="24"/>
        </w:rPr>
      </w:pPr>
    </w:p>
    <w:p w:rsidR="002B0AEB" w:rsidRDefault="002B0AEB" w:rsidP="002B0AEB">
      <w:pPr>
        <w:spacing w:line="360" w:lineRule="auto"/>
        <w:ind w:right="84" w:firstLineChars="100" w:firstLine="223"/>
        <w:rPr>
          <w:sz w:val="24"/>
        </w:rPr>
      </w:pPr>
      <w:r>
        <w:rPr>
          <w:sz w:val="24"/>
        </w:rPr>
        <w:t>投标人名称：</w:t>
      </w:r>
    </w:p>
    <w:p w:rsidR="002B0AEB" w:rsidRDefault="002B0AEB" w:rsidP="002B0AEB">
      <w:pPr>
        <w:spacing w:line="360" w:lineRule="auto"/>
        <w:ind w:right="84" w:firstLineChars="100" w:firstLine="223"/>
        <w:rPr>
          <w:sz w:val="24"/>
        </w:rPr>
      </w:pPr>
    </w:p>
    <w:p w:rsidR="002B0AEB" w:rsidRDefault="002B0AEB" w:rsidP="002B0AEB">
      <w:pPr>
        <w:spacing w:line="360" w:lineRule="auto"/>
        <w:ind w:right="84" w:firstLineChars="100" w:firstLine="223"/>
        <w:rPr>
          <w:sz w:val="24"/>
        </w:rPr>
      </w:pPr>
      <w:r>
        <w:rPr>
          <w:sz w:val="24"/>
        </w:rPr>
        <w:t>日期</w:t>
      </w:r>
    </w:p>
    <w:p w:rsidR="002B0AEB" w:rsidRDefault="002B0AEB" w:rsidP="002B0AEB">
      <w:pPr>
        <w:widowControl/>
        <w:jc w:val="left"/>
        <w:rPr>
          <w:sz w:val="24"/>
        </w:rPr>
      </w:pPr>
    </w:p>
    <w:p w:rsidR="002B0AEB" w:rsidRDefault="002B0AEB" w:rsidP="002B0AEB">
      <w:pPr>
        <w:spacing w:line="360" w:lineRule="auto"/>
        <w:ind w:right="84" w:firstLineChars="100" w:firstLine="224"/>
        <w:rPr>
          <w:position w:val="-40"/>
          <w:sz w:val="24"/>
        </w:rPr>
      </w:pPr>
      <w:r>
        <w:rPr>
          <w:b/>
          <w:sz w:val="24"/>
        </w:rPr>
        <w:br w:type="page"/>
      </w:r>
    </w:p>
    <w:p w:rsidR="002B0AEB" w:rsidRDefault="002B0AEB" w:rsidP="002B0AEB">
      <w:pPr>
        <w:spacing w:line="620" w:lineRule="exact"/>
        <w:rPr>
          <w:b/>
          <w:sz w:val="24"/>
        </w:rPr>
      </w:pPr>
      <w:r>
        <w:rPr>
          <w:b/>
          <w:sz w:val="24"/>
        </w:rPr>
        <w:t>附件</w:t>
      </w:r>
      <w:r>
        <w:rPr>
          <w:b/>
          <w:sz w:val="24"/>
        </w:rPr>
        <w:t>7</w:t>
      </w:r>
    </w:p>
    <w:p w:rsidR="002B0AEB" w:rsidRDefault="002B0AEB" w:rsidP="002B0AEB">
      <w:pPr>
        <w:autoSpaceDN w:val="0"/>
        <w:spacing w:line="360" w:lineRule="auto"/>
        <w:jc w:val="center"/>
        <w:rPr>
          <w:b/>
          <w:bCs/>
          <w:sz w:val="24"/>
        </w:rPr>
      </w:pPr>
      <w:r>
        <w:rPr>
          <w:b/>
          <w:sz w:val="24"/>
        </w:rPr>
        <w:t>主要相关项目业绩一览表</w:t>
      </w:r>
    </w:p>
    <w:p w:rsidR="002B0AEB" w:rsidRDefault="002B0AEB" w:rsidP="002B0AEB">
      <w:pPr>
        <w:spacing w:line="460" w:lineRule="exact"/>
        <w:ind w:left="192"/>
        <w:rPr>
          <w:sz w:val="24"/>
        </w:rPr>
      </w:pPr>
    </w:p>
    <w:p w:rsidR="002B0AEB" w:rsidRDefault="002B0AEB" w:rsidP="002B0AEB">
      <w:pPr>
        <w:spacing w:line="460" w:lineRule="exact"/>
        <w:rPr>
          <w:sz w:val="24"/>
        </w:rPr>
      </w:pPr>
      <w:r>
        <w:rPr>
          <w:sz w:val="24"/>
        </w:rPr>
        <w:t>项目名称：</w:t>
      </w:r>
      <w:r>
        <w:rPr>
          <w:sz w:val="24"/>
          <w:u w:val="single"/>
        </w:rPr>
        <w:t xml:space="preserve">                    </w:t>
      </w:r>
    </w:p>
    <w:p w:rsidR="002B0AEB" w:rsidRDefault="002B0AEB" w:rsidP="002B0AEB">
      <w:pPr>
        <w:spacing w:line="460" w:lineRule="exact"/>
        <w:rPr>
          <w:sz w:val="24"/>
        </w:rPr>
      </w:pPr>
      <w:r>
        <w:rPr>
          <w:sz w:val="24"/>
        </w:rPr>
        <w:t>项目编号：</w:t>
      </w:r>
      <w:r>
        <w:rPr>
          <w:sz w:val="24"/>
          <w:u w:val="single"/>
        </w:rPr>
        <w:t xml:space="preserve">                    </w:t>
      </w:r>
    </w:p>
    <w:p w:rsidR="002B0AEB" w:rsidRDefault="002B0AEB" w:rsidP="002B0AEB">
      <w:pPr>
        <w:spacing w:line="460" w:lineRule="exact"/>
        <w:rPr>
          <w:sz w:val="24"/>
          <w:u w:val="single"/>
        </w:rPr>
      </w:pPr>
      <w:r>
        <w:rPr>
          <w:sz w:val="24"/>
        </w:rPr>
        <w:t>包号：</w:t>
      </w:r>
      <w:r>
        <w:rPr>
          <w:sz w:val="24"/>
          <w:u w:val="single"/>
        </w:rPr>
        <w:t xml:space="preserve">                        </w:t>
      </w:r>
    </w:p>
    <w:p w:rsidR="002B0AEB" w:rsidRDefault="002B0AEB" w:rsidP="002B0AEB">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r>
              <w:rPr>
                <w:sz w:val="24"/>
              </w:rPr>
              <w:t>合同金额</w:t>
            </w: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r w:rsidR="002B0AEB" w:rsidTr="001D2F8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B0AEB" w:rsidRDefault="002B0AEB" w:rsidP="001D2F82">
            <w:pPr>
              <w:snapToGrid w:val="0"/>
              <w:jc w:val="center"/>
              <w:rPr>
                <w:sz w:val="24"/>
              </w:rPr>
            </w:pPr>
          </w:p>
        </w:tc>
      </w:tr>
    </w:tbl>
    <w:p w:rsidR="002B0AEB" w:rsidRDefault="002B0AEB" w:rsidP="002B0AEB">
      <w:pPr>
        <w:spacing w:line="560" w:lineRule="exact"/>
        <w:rPr>
          <w:sz w:val="24"/>
        </w:rPr>
      </w:pPr>
      <w:r>
        <w:rPr>
          <w:sz w:val="24"/>
        </w:rPr>
        <w:t>备注：若招标文件第二部分评分因素及评标标准中要求提供业绩的，投标人所列业绩应按其要求将证明材料按顺序附后。</w:t>
      </w:r>
    </w:p>
    <w:p w:rsidR="002B0AEB" w:rsidRDefault="002B0AEB" w:rsidP="002B0AEB">
      <w:pPr>
        <w:spacing w:line="460" w:lineRule="exact"/>
        <w:rPr>
          <w:b/>
          <w:sz w:val="24"/>
        </w:rPr>
      </w:pPr>
    </w:p>
    <w:p w:rsidR="002B0AEB" w:rsidRDefault="002B0AEB" w:rsidP="002B0AEB">
      <w:pPr>
        <w:spacing w:line="460" w:lineRule="exact"/>
        <w:rPr>
          <w:b/>
          <w:sz w:val="24"/>
        </w:rPr>
      </w:pPr>
    </w:p>
    <w:p w:rsidR="002B0AEB" w:rsidRDefault="002B0AEB" w:rsidP="002B0AEB">
      <w:pPr>
        <w:spacing w:line="460" w:lineRule="exact"/>
        <w:rPr>
          <w:b/>
          <w:sz w:val="24"/>
        </w:rPr>
      </w:pPr>
    </w:p>
    <w:p w:rsidR="002B0AEB" w:rsidRDefault="002B0AEB" w:rsidP="002B0AEB">
      <w:pPr>
        <w:spacing w:line="460" w:lineRule="exact"/>
        <w:rPr>
          <w:b/>
          <w:sz w:val="24"/>
        </w:rPr>
      </w:pPr>
    </w:p>
    <w:p w:rsidR="002B0AEB" w:rsidRDefault="002B0AEB" w:rsidP="002B0AEB">
      <w:pPr>
        <w:spacing w:line="360" w:lineRule="auto"/>
        <w:ind w:right="84" w:firstLineChars="100" w:firstLine="223"/>
        <w:rPr>
          <w:sz w:val="24"/>
        </w:rPr>
      </w:pPr>
      <w:r>
        <w:rPr>
          <w:sz w:val="24"/>
        </w:rPr>
        <w:t>投标人名称：</w:t>
      </w:r>
    </w:p>
    <w:p w:rsidR="002B0AEB" w:rsidRDefault="002B0AEB" w:rsidP="002B0AEB">
      <w:pPr>
        <w:spacing w:line="360" w:lineRule="auto"/>
        <w:ind w:right="84" w:firstLineChars="100" w:firstLine="223"/>
        <w:rPr>
          <w:sz w:val="24"/>
        </w:rPr>
      </w:pPr>
    </w:p>
    <w:p w:rsidR="002B0AEB" w:rsidRDefault="002B0AEB" w:rsidP="002B0AEB">
      <w:pPr>
        <w:spacing w:line="360" w:lineRule="auto"/>
        <w:ind w:right="84" w:firstLineChars="100" w:firstLine="223"/>
        <w:rPr>
          <w:position w:val="-40"/>
          <w:sz w:val="24"/>
        </w:rPr>
      </w:pPr>
      <w:r>
        <w:rPr>
          <w:sz w:val="24"/>
        </w:rPr>
        <w:t>日期</w:t>
      </w:r>
      <w:r>
        <w:rPr>
          <w:b/>
          <w:sz w:val="24"/>
        </w:rPr>
        <w:br w:type="page"/>
      </w:r>
    </w:p>
    <w:p w:rsidR="002B0AEB" w:rsidRDefault="002B0AEB" w:rsidP="002B0AEB">
      <w:pPr>
        <w:spacing w:line="460" w:lineRule="exact"/>
        <w:rPr>
          <w:b/>
          <w:sz w:val="24"/>
        </w:rPr>
      </w:pPr>
      <w:r>
        <w:rPr>
          <w:b/>
          <w:sz w:val="24"/>
        </w:rPr>
        <w:t>附件</w:t>
      </w:r>
      <w:r>
        <w:rPr>
          <w:b/>
          <w:sz w:val="24"/>
        </w:rPr>
        <w:t>8</w:t>
      </w:r>
    </w:p>
    <w:p w:rsidR="002B0AEB" w:rsidRDefault="002B0AEB" w:rsidP="002B0AEB">
      <w:pPr>
        <w:autoSpaceDN w:val="0"/>
        <w:spacing w:line="360" w:lineRule="auto"/>
        <w:jc w:val="center"/>
        <w:rPr>
          <w:b/>
          <w:bCs/>
          <w:sz w:val="24"/>
        </w:rPr>
      </w:pPr>
      <w:r>
        <w:rPr>
          <w:rFonts w:hint="eastAsia"/>
          <w:b/>
          <w:bCs/>
          <w:sz w:val="24"/>
        </w:rPr>
        <w:t>投标</w:t>
      </w:r>
      <w:r>
        <w:rPr>
          <w:b/>
          <w:bCs/>
          <w:sz w:val="24"/>
        </w:rPr>
        <w:t>代表人授权书</w:t>
      </w:r>
    </w:p>
    <w:p w:rsidR="002B0AEB" w:rsidRDefault="002B0AEB" w:rsidP="002B0AEB">
      <w:pPr>
        <w:spacing w:line="360" w:lineRule="auto"/>
        <w:rPr>
          <w:sz w:val="24"/>
          <w:szCs w:val="21"/>
        </w:rPr>
      </w:pPr>
    </w:p>
    <w:p w:rsidR="002B0AEB" w:rsidRDefault="002B0AEB" w:rsidP="002B0AEB">
      <w:pPr>
        <w:spacing w:line="360" w:lineRule="auto"/>
        <w:rPr>
          <w:sz w:val="24"/>
          <w:szCs w:val="21"/>
        </w:rPr>
      </w:pPr>
      <w:r>
        <w:rPr>
          <w:sz w:val="24"/>
          <w:szCs w:val="21"/>
        </w:rPr>
        <w:t>致：天津市政府采购中心</w:t>
      </w:r>
    </w:p>
    <w:p w:rsidR="002B0AEB" w:rsidRDefault="002B0AEB" w:rsidP="002B0AEB">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2B0AEB" w:rsidRDefault="002B0AEB" w:rsidP="002B0AEB">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2B0AEB" w:rsidRDefault="002B0AEB" w:rsidP="002B0AEB">
      <w:pPr>
        <w:spacing w:line="360" w:lineRule="auto"/>
        <w:ind w:firstLineChars="200" w:firstLine="446"/>
        <w:rPr>
          <w:sz w:val="24"/>
          <w:szCs w:val="21"/>
        </w:rPr>
      </w:pPr>
      <w:r>
        <w:rPr>
          <w:sz w:val="24"/>
          <w:szCs w:val="21"/>
        </w:rPr>
        <w:t>本授权书至投标有效期结束前始终有效。</w:t>
      </w:r>
    </w:p>
    <w:p w:rsidR="002B0AEB" w:rsidRDefault="002B0AEB" w:rsidP="002B0AEB">
      <w:pPr>
        <w:spacing w:line="360" w:lineRule="auto"/>
        <w:ind w:firstLineChars="200" w:firstLine="446"/>
        <w:rPr>
          <w:sz w:val="24"/>
          <w:szCs w:val="21"/>
        </w:rPr>
      </w:pPr>
      <w:r>
        <w:rPr>
          <w:sz w:val="24"/>
          <w:szCs w:val="21"/>
        </w:rPr>
        <w:t>投标代表人无转委托权，特此委托。</w:t>
      </w:r>
    </w:p>
    <w:p w:rsidR="002B0AEB" w:rsidRDefault="002B0AEB" w:rsidP="002B0AEB">
      <w:pPr>
        <w:spacing w:line="360" w:lineRule="auto"/>
        <w:ind w:firstLineChars="200" w:firstLine="446"/>
        <w:rPr>
          <w:sz w:val="24"/>
        </w:rPr>
      </w:pPr>
    </w:p>
    <w:p w:rsidR="002B0AEB" w:rsidRDefault="002B0AEB" w:rsidP="002B0AEB">
      <w:pPr>
        <w:spacing w:line="360" w:lineRule="auto"/>
        <w:ind w:firstLineChars="200" w:firstLine="446"/>
        <w:rPr>
          <w:sz w:val="24"/>
        </w:rPr>
      </w:pPr>
    </w:p>
    <w:p w:rsidR="002B0AEB" w:rsidRDefault="002B0AEB" w:rsidP="002B0AEB">
      <w:pPr>
        <w:spacing w:line="360" w:lineRule="auto"/>
        <w:ind w:firstLineChars="200" w:firstLine="446"/>
        <w:rPr>
          <w:sz w:val="24"/>
        </w:rPr>
      </w:pPr>
    </w:p>
    <w:p w:rsidR="002B0AEB" w:rsidRDefault="002B0AEB" w:rsidP="002B0AEB">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2B0AEB" w:rsidTr="001D2F82">
        <w:tc>
          <w:tcPr>
            <w:tcW w:w="4264" w:type="dxa"/>
            <w:shd w:val="clear" w:color="auto" w:fill="auto"/>
          </w:tcPr>
          <w:p w:rsidR="002B0AEB" w:rsidRPr="005B156A" w:rsidRDefault="002B0AEB" w:rsidP="001D2F82">
            <w:pPr>
              <w:spacing w:line="360" w:lineRule="auto"/>
              <w:jc w:val="left"/>
              <w:rPr>
                <w:rFonts w:ascii="Calibri" w:hAnsi="Calibri"/>
                <w:sz w:val="24"/>
              </w:rPr>
            </w:pPr>
            <w:r w:rsidRPr="005B156A">
              <w:rPr>
                <w:rFonts w:ascii="Calibri" w:hAnsi="Calibri"/>
                <w:sz w:val="24"/>
              </w:rPr>
              <w:t>投标代表人身份证正面</w:t>
            </w:r>
          </w:p>
          <w:p w:rsidR="002B0AEB" w:rsidRPr="005B156A" w:rsidRDefault="002B0AEB" w:rsidP="001D2F82">
            <w:pPr>
              <w:spacing w:line="360" w:lineRule="auto"/>
              <w:jc w:val="left"/>
              <w:rPr>
                <w:rFonts w:ascii="Calibri" w:hAnsi="Calibri"/>
                <w:sz w:val="24"/>
              </w:rPr>
            </w:pPr>
          </w:p>
          <w:p w:rsidR="002B0AEB" w:rsidRPr="005B156A" w:rsidRDefault="002B0AEB" w:rsidP="001D2F82">
            <w:pPr>
              <w:spacing w:line="360" w:lineRule="auto"/>
              <w:jc w:val="left"/>
              <w:rPr>
                <w:rFonts w:ascii="Calibri" w:hAnsi="Calibri"/>
                <w:sz w:val="24"/>
              </w:rPr>
            </w:pPr>
          </w:p>
          <w:p w:rsidR="002B0AEB" w:rsidRPr="005B156A" w:rsidRDefault="002B0AEB" w:rsidP="001D2F82">
            <w:pPr>
              <w:spacing w:line="360" w:lineRule="auto"/>
              <w:jc w:val="left"/>
              <w:rPr>
                <w:rFonts w:ascii="Calibri" w:hAnsi="Calibri"/>
                <w:sz w:val="24"/>
              </w:rPr>
            </w:pPr>
          </w:p>
          <w:p w:rsidR="002B0AEB" w:rsidRPr="005B156A" w:rsidRDefault="002B0AEB" w:rsidP="001D2F82">
            <w:pPr>
              <w:spacing w:line="360" w:lineRule="auto"/>
              <w:jc w:val="left"/>
              <w:rPr>
                <w:rFonts w:ascii="Calibri" w:hAnsi="Calibri"/>
                <w:sz w:val="24"/>
              </w:rPr>
            </w:pPr>
          </w:p>
          <w:p w:rsidR="002B0AEB" w:rsidRPr="005B156A" w:rsidRDefault="002B0AEB" w:rsidP="001D2F82">
            <w:pPr>
              <w:spacing w:line="360" w:lineRule="auto"/>
              <w:jc w:val="left"/>
              <w:rPr>
                <w:rFonts w:ascii="Calibri" w:hAnsi="Calibri"/>
                <w:sz w:val="24"/>
              </w:rPr>
            </w:pPr>
          </w:p>
        </w:tc>
        <w:tc>
          <w:tcPr>
            <w:tcW w:w="4264" w:type="dxa"/>
            <w:shd w:val="clear" w:color="auto" w:fill="auto"/>
          </w:tcPr>
          <w:p w:rsidR="002B0AEB" w:rsidRPr="005B156A" w:rsidRDefault="002B0AEB" w:rsidP="001D2F82">
            <w:pPr>
              <w:spacing w:line="360" w:lineRule="auto"/>
              <w:jc w:val="left"/>
              <w:rPr>
                <w:rFonts w:ascii="Calibri" w:hAnsi="Calibri"/>
                <w:sz w:val="24"/>
              </w:rPr>
            </w:pPr>
            <w:r w:rsidRPr="005B156A">
              <w:rPr>
                <w:rFonts w:ascii="Calibri" w:hAnsi="Calibri"/>
                <w:sz w:val="24"/>
              </w:rPr>
              <w:t>投标代表人身份证背面</w:t>
            </w:r>
          </w:p>
        </w:tc>
      </w:tr>
    </w:tbl>
    <w:p w:rsidR="002B0AEB" w:rsidRDefault="002B0AEB" w:rsidP="002B0AEB">
      <w:pPr>
        <w:spacing w:line="360" w:lineRule="auto"/>
        <w:ind w:firstLineChars="2100" w:firstLine="4686"/>
        <w:rPr>
          <w:sz w:val="24"/>
        </w:rPr>
      </w:pPr>
    </w:p>
    <w:p w:rsidR="002B0AEB" w:rsidRDefault="002B0AEB" w:rsidP="002B0AEB">
      <w:pPr>
        <w:spacing w:line="460" w:lineRule="exact"/>
        <w:ind w:right="444"/>
        <w:rPr>
          <w:b/>
          <w:sz w:val="24"/>
        </w:rPr>
      </w:pPr>
      <w:r>
        <w:rPr>
          <w:b/>
          <w:sz w:val="24"/>
        </w:rPr>
        <w:br w:type="page"/>
      </w:r>
      <w:r>
        <w:rPr>
          <w:b/>
          <w:sz w:val="24"/>
        </w:rPr>
        <w:t>附件</w:t>
      </w:r>
      <w:r>
        <w:rPr>
          <w:b/>
          <w:sz w:val="24"/>
        </w:rPr>
        <w:t>9</w:t>
      </w:r>
      <w:r>
        <w:rPr>
          <w:rFonts w:hint="eastAsia"/>
          <w:b/>
          <w:sz w:val="24"/>
        </w:rPr>
        <w:t>-1</w:t>
      </w:r>
    </w:p>
    <w:p w:rsidR="002B0AEB" w:rsidRDefault="002B0AEB" w:rsidP="002B0AEB">
      <w:pPr>
        <w:autoSpaceDE w:val="0"/>
        <w:autoSpaceDN w:val="0"/>
        <w:spacing w:line="480" w:lineRule="auto"/>
        <w:jc w:val="center"/>
        <w:rPr>
          <w:sz w:val="24"/>
          <w:szCs w:val="24"/>
        </w:rPr>
      </w:pPr>
      <w:r>
        <w:rPr>
          <w:b/>
          <w:sz w:val="24"/>
          <w:szCs w:val="24"/>
        </w:rPr>
        <w:t>中小企业声明函（服务）</w:t>
      </w:r>
    </w:p>
    <w:p w:rsidR="002B0AEB" w:rsidRDefault="002B0AEB" w:rsidP="002B0AEB">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2B0AEB" w:rsidRDefault="002B0AEB" w:rsidP="002B0AEB">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B0AEB" w:rsidRDefault="002B0AEB" w:rsidP="002B0AEB">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B0AEB" w:rsidRDefault="002B0AEB" w:rsidP="002B0AEB">
      <w:pPr>
        <w:autoSpaceDE w:val="0"/>
        <w:autoSpaceDN w:val="0"/>
        <w:spacing w:line="500" w:lineRule="exact"/>
        <w:ind w:left="641"/>
        <w:jc w:val="left"/>
        <w:rPr>
          <w:sz w:val="24"/>
          <w:szCs w:val="24"/>
        </w:rPr>
      </w:pPr>
      <w:r>
        <w:rPr>
          <w:sz w:val="24"/>
          <w:szCs w:val="24"/>
        </w:rPr>
        <w:t>……</w:t>
      </w:r>
    </w:p>
    <w:p w:rsidR="002B0AEB" w:rsidRDefault="002B0AEB" w:rsidP="002B0AEB">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2B0AEB" w:rsidRDefault="002B0AEB" w:rsidP="002B0AEB">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2B0AEB" w:rsidRDefault="002B0AEB" w:rsidP="002B0AEB">
      <w:pPr>
        <w:autoSpaceDE w:val="0"/>
        <w:autoSpaceDN w:val="0"/>
        <w:spacing w:line="500" w:lineRule="exact"/>
        <w:ind w:left="3840"/>
        <w:jc w:val="left"/>
        <w:rPr>
          <w:sz w:val="24"/>
          <w:szCs w:val="24"/>
        </w:rPr>
      </w:pPr>
      <w:r>
        <w:rPr>
          <w:sz w:val="24"/>
          <w:szCs w:val="24"/>
        </w:rPr>
        <w:t>投标人名称：</w:t>
      </w:r>
    </w:p>
    <w:p w:rsidR="002B0AEB" w:rsidRDefault="002B0AEB" w:rsidP="002B0AEB">
      <w:pPr>
        <w:autoSpaceDE w:val="0"/>
        <w:autoSpaceDN w:val="0"/>
        <w:spacing w:line="500" w:lineRule="exact"/>
        <w:ind w:left="3840"/>
        <w:jc w:val="left"/>
        <w:rPr>
          <w:sz w:val="32"/>
        </w:rPr>
      </w:pPr>
      <w:r>
        <w:rPr>
          <w:sz w:val="24"/>
          <w:szCs w:val="24"/>
        </w:rPr>
        <w:t>日期：</w:t>
      </w:r>
    </w:p>
    <w:p w:rsidR="002B0AEB" w:rsidRDefault="002B0AEB" w:rsidP="002B0AEB">
      <w:pPr>
        <w:spacing w:line="360" w:lineRule="auto"/>
        <w:ind w:right="84" w:firstLineChars="100" w:firstLine="224"/>
        <w:rPr>
          <w:b/>
          <w:sz w:val="24"/>
          <w:szCs w:val="24"/>
        </w:rPr>
      </w:pPr>
      <w:r>
        <w:rPr>
          <w:b/>
          <w:sz w:val="24"/>
          <w:szCs w:val="24"/>
        </w:rPr>
        <w:t>注：</w:t>
      </w:r>
    </w:p>
    <w:p w:rsidR="002B0AEB" w:rsidRDefault="002B0AEB" w:rsidP="002B0AEB">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2B0AEB" w:rsidRDefault="002B0AEB" w:rsidP="002B0AEB">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2B0AEB" w:rsidRDefault="002B0AEB" w:rsidP="002B0AEB">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2B0AEB" w:rsidRDefault="002B0AEB" w:rsidP="002B0AEB">
      <w:pPr>
        <w:autoSpaceDN w:val="0"/>
        <w:spacing w:line="360" w:lineRule="auto"/>
        <w:rPr>
          <w:b/>
          <w:sz w:val="24"/>
        </w:rPr>
      </w:pPr>
      <w:r>
        <w:rPr>
          <w:rFonts w:hint="eastAsia"/>
          <w:b/>
          <w:sz w:val="24"/>
        </w:rPr>
        <w:t>附件</w:t>
      </w:r>
      <w:r>
        <w:rPr>
          <w:rFonts w:hint="eastAsia"/>
          <w:b/>
          <w:sz w:val="24"/>
        </w:rPr>
        <w:t>9-2</w:t>
      </w:r>
    </w:p>
    <w:p w:rsidR="002B0AEB" w:rsidRDefault="002B0AEB" w:rsidP="002B0AEB">
      <w:pPr>
        <w:autoSpaceDN w:val="0"/>
        <w:spacing w:line="360" w:lineRule="auto"/>
        <w:jc w:val="left"/>
        <w:rPr>
          <w:b/>
          <w:bCs/>
          <w:sz w:val="24"/>
        </w:rPr>
      </w:pPr>
      <w:r>
        <w:rPr>
          <w:rFonts w:hint="eastAsia"/>
          <w:b/>
          <w:kern w:val="0"/>
          <w:sz w:val="24"/>
          <w:szCs w:val="21"/>
        </w:rPr>
        <w:t>若不是残疾人福利性单位，投标文件中可不提供此声明函</w:t>
      </w:r>
    </w:p>
    <w:p w:rsidR="002B0AEB" w:rsidRDefault="002B0AEB" w:rsidP="002B0AEB">
      <w:pPr>
        <w:autoSpaceDN w:val="0"/>
        <w:spacing w:line="360" w:lineRule="auto"/>
        <w:jc w:val="center"/>
        <w:rPr>
          <w:b/>
          <w:bCs/>
          <w:sz w:val="24"/>
        </w:rPr>
      </w:pPr>
    </w:p>
    <w:p w:rsidR="002B0AEB" w:rsidRDefault="002B0AEB" w:rsidP="002B0AEB">
      <w:pPr>
        <w:snapToGrid w:val="0"/>
        <w:spacing w:line="360" w:lineRule="auto"/>
        <w:jc w:val="center"/>
        <w:rPr>
          <w:b/>
          <w:bCs/>
          <w:sz w:val="24"/>
        </w:rPr>
      </w:pPr>
      <w:r>
        <w:rPr>
          <w:rFonts w:hint="eastAsia"/>
          <w:b/>
          <w:bCs/>
          <w:sz w:val="24"/>
        </w:rPr>
        <w:t>残疾人福利性单位声明函</w:t>
      </w:r>
    </w:p>
    <w:p w:rsidR="002B0AEB" w:rsidRDefault="002B0AEB" w:rsidP="002B0AEB">
      <w:pPr>
        <w:snapToGrid w:val="0"/>
        <w:spacing w:line="360" w:lineRule="auto"/>
        <w:ind w:firstLineChars="200" w:firstLine="448"/>
        <w:jc w:val="left"/>
        <w:rPr>
          <w:b/>
          <w:bCs/>
          <w:sz w:val="24"/>
        </w:rPr>
      </w:pPr>
    </w:p>
    <w:p w:rsidR="002B0AEB" w:rsidRDefault="002B0AEB" w:rsidP="002B0AEB">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2B0AEB" w:rsidRDefault="002B0AEB" w:rsidP="002B0AEB">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2B0AEB" w:rsidRDefault="002B0AEB" w:rsidP="002B0AEB">
      <w:pPr>
        <w:snapToGrid w:val="0"/>
        <w:spacing w:line="360" w:lineRule="auto"/>
        <w:ind w:firstLineChars="200" w:firstLine="446"/>
        <w:jc w:val="left"/>
        <w:rPr>
          <w:bCs/>
          <w:sz w:val="24"/>
        </w:rPr>
      </w:pPr>
    </w:p>
    <w:p w:rsidR="002B0AEB" w:rsidRDefault="002B0AEB" w:rsidP="002B0AEB">
      <w:pPr>
        <w:snapToGrid w:val="0"/>
        <w:spacing w:line="360" w:lineRule="auto"/>
        <w:ind w:firstLineChars="200" w:firstLine="446"/>
        <w:jc w:val="left"/>
        <w:rPr>
          <w:bCs/>
          <w:sz w:val="24"/>
        </w:rPr>
      </w:pPr>
    </w:p>
    <w:p w:rsidR="002B0AEB" w:rsidRDefault="002B0AEB" w:rsidP="002B0AEB">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2B0AEB" w:rsidRDefault="002B0AEB" w:rsidP="002B0AEB">
      <w:pPr>
        <w:snapToGrid w:val="0"/>
        <w:spacing w:line="360" w:lineRule="auto"/>
        <w:ind w:firstLineChars="200" w:firstLine="446"/>
        <w:jc w:val="left"/>
        <w:rPr>
          <w:bCs/>
          <w:sz w:val="24"/>
        </w:rPr>
      </w:pPr>
    </w:p>
    <w:p w:rsidR="002B0AEB" w:rsidRDefault="002B0AEB" w:rsidP="002B0AEB">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2B0AEB" w:rsidRDefault="002B0AEB" w:rsidP="002B0AEB">
      <w:pPr>
        <w:snapToGrid w:val="0"/>
        <w:spacing w:line="360" w:lineRule="auto"/>
        <w:ind w:firstLineChars="200" w:firstLine="446"/>
        <w:jc w:val="left"/>
        <w:rPr>
          <w:sz w:val="24"/>
          <w:szCs w:val="21"/>
        </w:rPr>
      </w:pPr>
    </w:p>
    <w:p w:rsidR="002B0AEB" w:rsidRDefault="002B0AEB" w:rsidP="002B0AEB">
      <w:pPr>
        <w:snapToGrid w:val="0"/>
        <w:spacing w:line="360" w:lineRule="auto"/>
        <w:ind w:firstLineChars="200" w:firstLine="446"/>
        <w:rPr>
          <w:sz w:val="24"/>
          <w:szCs w:val="21"/>
        </w:rPr>
      </w:pPr>
      <w:r>
        <w:rPr>
          <w:sz w:val="24"/>
          <w:szCs w:val="21"/>
        </w:rPr>
        <w:t>注：</w:t>
      </w:r>
    </w:p>
    <w:p w:rsidR="002B0AEB" w:rsidRDefault="002B0AEB" w:rsidP="002B0AEB">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2B0AEB" w:rsidRDefault="002B0AEB" w:rsidP="002B0AEB">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2B0AEB" w:rsidRDefault="002B0AEB" w:rsidP="002B0AEB">
      <w:pPr>
        <w:widowControl/>
        <w:jc w:val="left"/>
        <w:rPr>
          <w:b/>
          <w:sz w:val="24"/>
        </w:rPr>
      </w:pPr>
      <w:r>
        <w:rPr>
          <w:b/>
          <w:sz w:val="24"/>
        </w:rPr>
        <w:br w:type="page"/>
      </w:r>
    </w:p>
    <w:p w:rsidR="002B0AEB" w:rsidRDefault="002B0AEB" w:rsidP="002B0AEB">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b/>
          <w:sz w:val="24"/>
        </w:rPr>
      </w:pPr>
      <w:r>
        <w:rPr>
          <w:b/>
          <w:sz w:val="24"/>
        </w:rPr>
        <w:t>附件</w:t>
      </w:r>
      <w:r>
        <w:rPr>
          <w:b/>
          <w:sz w:val="24"/>
        </w:rPr>
        <w:t>1</w:t>
      </w:r>
      <w:r>
        <w:rPr>
          <w:rFonts w:hint="eastAsia"/>
          <w:b/>
          <w:sz w:val="24"/>
        </w:rPr>
        <w:t>1</w:t>
      </w:r>
    </w:p>
    <w:p w:rsidR="002B0AEB" w:rsidRDefault="002B0AEB" w:rsidP="002B0AEB">
      <w:pPr>
        <w:spacing w:line="560" w:lineRule="exact"/>
        <w:jc w:val="center"/>
        <w:rPr>
          <w:b/>
          <w:sz w:val="24"/>
        </w:rPr>
      </w:pPr>
      <w:r>
        <w:rPr>
          <w:b/>
          <w:sz w:val="24"/>
        </w:rPr>
        <w:t>管理大纲</w:t>
      </w:r>
    </w:p>
    <w:p w:rsidR="002B0AEB" w:rsidRDefault="002B0AEB" w:rsidP="002B0AEB">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2B0AEB" w:rsidRDefault="002B0AEB" w:rsidP="002B0AEB">
      <w:pPr>
        <w:spacing w:line="560" w:lineRule="exact"/>
        <w:ind w:firstLineChars="300" w:firstLine="669"/>
        <w:jc w:val="left"/>
        <w:rPr>
          <w:sz w:val="24"/>
        </w:rPr>
      </w:pPr>
      <w:r>
        <w:rPr>
          <w:sz w:val="24"/>
        </w:rPr>
        <w:t>投标人将专项服务委托专业公司承担的，应当进行说明。</w:t>
      </w:r>
    </w:p>
    <w:p w:rsidR="002B0AEB" w:rsidRDefault="002B0AEB" w:rsidP="002B0AEB">
      <w:pPr>
        <w:spacing w:line="560" w:lineRule="exact"/>
        <w:ind w:firstLineChars="300" w:firstLine="669"/>
        <w:jc w:val="left"/>
        <w:rPr>
          <w:sz w:val="24"/>
        </w:rPr>
      </w:pPr>
      <w:r>
        <w:rPr>
          <w:sz w:val="24"/>
        </w:rPr>
        <w:t>投标人认为必需的其他内容。</w:t>
      </w: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360" w:lineRule="auto"/>
        <w:ind w:right="84"/>
        <w:rPr>
          <w:sz w:val="24"/>
        </w:rPr>
      </w:pPr>
      <w:r>
        <w:rPr>
          <w:sz w:val="24"/>
        </w:rPr>
        <w:t>投标人名称：</w:t>
      </w:r>
    </w:p>
    <w:p w:rsidR="002B0AEB" w:rsidRDefault="002B0AEB" w:rsidP="002B0AEB">
      <w:pPr>
        <w:spacing w:line="360" w:lineRule="auto"/>
        <w:ind w:right="84" w:firstLineChars="100" w:firstLine="223"/>
        <w:rPr>
          <w:sz w:val="24"/>
        </w:rPr>
      </w:pPr>
    </w:p>
    <w:p w:rsidR="002B0AEB" w:rsidRDefault="002B0AEB" w:rsidP="002B0AEB">
      <w:pPr>
        <w:spacing w:line="360" w:lineRule="auto"/>
        <w:ind w:right="84"/>
        <w:rPr>
          <w:position w:val="-40"/>
          <w:sz w:val="24"/>
        </w:rPr>
      </w:pPr>
      <w:r>
        <w:rPr>
          <w:sz w:val="24"/>
        </w:rPr>
        <w:t>日期：</w:t>
      </w:r>
      <w:r>
        <w:rPr>
          <w:sz w:val="24"/>
        </w:rPr>
        <w:t xml:space="preserve">  </w:t>
      </w: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560" w:lineRule="exact"/>
        <w:jc w:val="left"/>
        <w:rPr>
          <w:sz w:val="28"/>
        </w:rPr>
      </w:pPr>
    </w:p>
    <w:p w:rsidR="002B0AEB" w:rsidRDefault="002B0AEB" w:rsidP="002B0AEB">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2B0AEB" w:rsidRDefault="002B0AEB" w:rsidP="002B0AEB">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2B0AEB" w:rsidTr="001D2F82">
        <w:trPr>
          <w:cantSplit/>
          <w:jc w:val="center"/>
        </w:trPr>
        <w:tc>
          <w:tcPr>
            <w:tcW w:w="1452" w:type="dxa"/>
            <w:gridSpan w:val="2"/>
          </w:tcPr>
          <w:p w:rsidR="002B0AEB" w:rsidRDefault="002B0AEB" w:rsidP="001D2F82">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2B0AEB" w:rsidRDefault="002B0AEB" w:rsidP="001D2F82">
            <w:pPr>
              <w:spacing w:line="360" w:lineRule="auto"/>
              <w:ind w:right="84"/>
              <w:jc w:val="center"/>
              <w:rPr>
                <w:position w:val="-36"/>
                <w:sz w:val="24"/>
              </w:rPr>
            </w:pPr>
          </w:p>
        </w:tc>
        <w:tc>
          <w:tcPr>
            <w:tcW w:w="1449" w:type="dxa"/>
            <w:gridSpan w:val="2"/>
          </w:tcPr>
          <w:p w:rsidR="002B0AEB" w:rsidRDefault="002B0AEB" w:rsidP="001D2F82">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2B0AEB" w:rsidRDefault="002B0AEB" w:rsidP="001D2F82">
            <w:pPr>
              <w:spacing w:line="360" w:lineRule="auto"/>
              <w:ind w:right="84"/>
              <w:jc w:val="center"/>
              <w:rPr>
                <w:position w:val="-36"/>
                <w:sz w:val="24"/>
              </w:rPr>
            </w:pPr>
          </w:p>
        </w:tc>
        <w:tc>
          <w:tcPr>
            <w:tcW w:w="1426" w:type="dxa"/>
            <w:gridSpan w:val="2"/>
          </w:tcPr>
          <w:p w:rsidR="002B0AEB" w:rsidRDefault="002B0AEB" w:rsidP="001D2F82">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2B0AEB" w:rsidRDefault="002B0AEB" w:rsidP="001D2F82">
            <w:pPr>
              <w:spacing w:line="360" w:lineRule="auto"/>
              <w:ind w:right="84"/>
              <w:jc w:val="center"/>
              <w:rPr>
                <w:position w:val="-36"/>
                <w:sz w:val="24"/>
              </w:rPr>
            </w:pPr>
          </w:p>
        </w:tc>
      </w:tr>
      <w:tr w:rsidR="002B0AEB" w:rsidTr="001D2F82">
        <w:trPr>
          <w:cantSplit/>
          <w:jc w:val="center"/>
        </w:trPr>
        <w:tc>
          <w:tcPr>
            <w:tcW w:w="1452" w:type="dxa"/>
            <w:gridSpan w:val="2"/>
          </w:tcPr>
          <w:p w:rsidR="002B0AEB" w:rsidRDefault="002B0AEB" w:rsidP="001D2F82">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2B0AEB" w:rsidRDefault="002B0AEB" w:rsidP="001D2F82">
            <w:pPr>
              <w:spacing w:line="360" w:lineRule="auto"/>
              <w:ind w:right="84"/>
              <w:jc w:val="center"/>
              <w:rPr>
                <w:position w:val="-36"/>
                <w:sz w:val="24"/>
              </w:rPr>
            </w:pPr>
          </w:p>
        </w:tc>
        <w:tc>
          <w:tcPr>
            <w:tcW w:w="1449" w:type="dxa"/>
            <w:gridSpan w:val="2"/>
          </w:tcPr>
          <w:p w:rsidR="002B0AEB" w:rsidRDefault="002B0AEB" w:rsidP="001D2F82">
            <w:pPr>
              <w:spacing w:line="360" w:lineRule="auto"/>
              <w:ind w:right="84"/>
              <w:jc w:val="center"/>
              <w:rPr>
                <w:position w:val="-36"/>
                <w:sz w:val="24"/>
              </w:rPr>
            </w:pPr>
            <w:r>
              <w:rPr>
                <w:position w:val="-36"/>
                <w:sz w:val="24"/>
              </w:rPr>
              <w:t>毕业学校</w:t>
            </w:r>
          </w:p>
        </w:tc>
        <w:tc>
          <w:tcPr>
            <w:tcW w:w="1894" w:type="dxa"/>
            <w:gridSpan w:val="3"/>
          </w:tcPr>
          <w:p w:rsidR="002B0AEB" w:rsidRDefault="002B0AEB" w:rsidP="001D2F82">
            <w:pPr>
              <w:spacing w:line="360" w:lineRule="auto"/>
              <w:ind w:right="84"/>
              <w:jc w:val="center"/>
              <w:rPr>
                <w:position w:val="-36"/>
                <w:sz w:val="24"/>
              </w:rPr>
            </w:pPr>
          </w:p>
        </w:tc>
        <w:tc>
          <w:tcPr>
            <w:tcW w:w="1426" w:type="dxa"/>
            <w:gridSpan w:val="2"/>
          </w:tcPr>
          <w:p w:rsidR="002B0AEB" w:rsidRDefault="002B0AEB" w:rsidP="001D2F82">
            <w:pPr>
              <w:spacing w:line="360" w:lineRule="auto"/>
              <w:ind w:right="84"/>
              <w:jc w:val="center"/>
              <w:rPr>
                <w:position w:val="-36"/>
                <w:sz w:val="24"/>
              </w:rPr>
            </w:pPr>
            <w:r>
              <w:rPr>
                <w:position w:val="-36"/>
                <w:sz w:val="24"/>
              </w:rPr>
              <w:t>毕业时间</w:t>
            </w:r>
          </w:p>
        </w:tc>
        <w:tc>
          <w:tcPr>
            <w:tcW w:w="1290" w:type="dxa"/>
          </w:tcPr>
          <w:p w:rsidR="002B0AEB" w:rsidRDefault="002B0AEB" w:rsidP="001D2F82">
            <w:pPr>
              <w:spacing w:line="360" w:lineRule="auto"/>
              <w:ind w:right="84"/>
              <w:jc w:val="center"/>
              <w:rPr>
                <w:position w:val="-36"/>
                <w:sz w:val="24"/>
              </w:rPr>
            </w:pPr>
          </w:p>
        </w:tc>
      </w:tr>
      <w:tr w:rsidR="002B0AEB" w:rsidTr="001D2F82">
        <w:trPr>
          <w:cantSplit/>
          <w:jc w:val="center"/>
        </w:trPr>
        <w:tc>
          <w:tcPr>
            <w:tcW w:w="1452" w:type="dxa"/>
            <w:gridSpan w:val="2"/>
          </w:tcPr>
          <w:p w:rsidR="002B0AEB" w:rsidRDefault="002B0AEB" w:rsidP="001D2F82">
            <w:pPr>
              <w:spacing w:line="360" w:lineRule="auto"/>
              <w:ind w:right="84"/>
              <w:jc w:val="center"/>
              <w:rPr>
                <w:position w:val="-36"/>
                <w:sz w:val="24"/>
              </w:rPr>
            </w:pPr>
            <w:r>
              <w:rPr>
                <w:position w:val="-36"/>
                <w:sz w:val="24"/>
              </w:rPr>
              <w:t>所学专业</w:t>
            </w:r>
          </w:p>
        </w:tc>
        <w:tc>
          <w:tcPr>
            <w:tcW w:w="1396" w:type="dxa"/>
            <w:gridSpan w:val="2"/>
          </w:tcPr>
          <w:p w:rsidR="002B0AEB" w:rsidRDefault="002B0AEB" w:rsidP="001D2F82">
            <w:pPr>
              <w:spacing w:line="360" w:lineRule="auto"/>
              <w:ind w:right="84"/>
              <w:jc w:val="center"/>
              <w:rPr>
                <w:position w:val="-36"/>
                <w:sz w:val="24"/>
              </w:rPr>
            </w:pPr>
          </w:p>
        </w:tc>
        <w:tc>
          <w:tcPr>
            <w:tcW w:w="1449" w:type="dxa"/>
            <w:gridSpan w:val="2"/>
          </w:tcPr>
          <w:p w:rsidR="002B0AEB" w:rsidRDefault="002B0AEB" w:rsidP="001D2F82">
            <w:pPr>
              <w:spacing w:line="360" w:lineRule="auto"/>
              <w:ind w:right="84"/>
              <w:jc w:val="center"/>
              <w:rPr>
                <w:position w:val="-36"/>
                <w:sz w:val="24"/>
              </w:rPr>
            </w:pPr>
            <w:r>
              <w:rPr>
                <w:position w:val="-36"/>
                <w:sz w:val="24"/>
              </w:rPr>
              <w:t>最高学历</w:t>
            </w:r>
          </w:p>
        </w:tc>
        <w:tc>
          <w:tcPr>
            <w:tcW w:w="1894" w:type="dxa"/>
            <w:gridSpan w:val="3"/>
          </w:tcPr>
          <w:p w:rsidR="002B0AEB" w:rsidRDefault="002B0AEB" w:rsidP="001D2F82">
            <w:pPr>
              <w:spacing w:line="360" w:lineRule="auto"/>
              <w:ind w:right="84"/>
              <w:jc w:val="center"/>
              <w:rPr>
                <w:position w:val="-36"/>
                <w:sz w:val="24"/>
              </w:rPr>
            </w:pPr>
          </w:p>
        </w:tc>
        <w:tc>
          <w:tcPr>
            <w:tcW w:w="1426" w:type="dxa"/>
            <w:gridSpan w:val="2"/>
          </w:tcPr>
          <w:p w:rsidR="002B0AEB" w:rsidRDefault="002B0AEB" w:rsidP="001D2F82">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2B0AEB" w:rsidRDefault="002B0AEB" w:rsidP="001D2F82">
            <w:pPr>
              <w:spacing w:line="360" w:lineRule="auto"/>
              <w:ind w:right="84"/>
              <w:jc w:val="center"/>
              <w:rPr>
                <w:position w:val="-36"/>
                <w:sz w:val="24"/>
              </w:rPr>
            </w:pPr>
          </w:p>
        </w:tc>
      </w:tr>
      <w:tr w:rsidR="002B0AEB" w:rsidTr="001D2F82">
        <w:trPr>
          <w:cantSplit/>
          <w:jc w:val="center"/>
        </w:trPr>
        <w:tc>
          <w:tcPr>
            <w:tcW w:w="2346" w:type="dxa"/>
            <w:gridSpan w:val="3"/>
            <w:vAlign w:val="center"/>
          </w:tcPr>
          <w:p w:rsidR="002B0AEB" w:rsidRDefault="002B0AEB" w:rsidP="001D2F82">
            <w:pPr>
              <w:spacing w:line="360" w:lineRule="auto"/>
              <w:ind w:right="84"/>
              <w:jc w:val="center"/>
              <w:rPr>
                <w:spacing w:val="-28"/>
                <w:position w:val="-36"/>
                <w:sz w:val="24"/>
              </w:rPr>
            </w:pPr>
            <w:r>
              <w:rPr>
                <w:position w:val="-36"/>
                <w:sz w:val="24"/>
              </w:rPr>
              <w:t>所获证书及编号</w:t>
            </w:r>
          </w:p>
        </w:tc>
        <w:tc>
          <w:tcPr>
            <w:tcW w:w="1951" w:type="dxa"/>
            <w:gridSpan w:val="3"/>
          </w:tcPr>
          <w:p w:rsidR="002B0AEB" w:rsidRDefault="002B0AEB" w:rsidP="001D2F82">
            <w:pPr>
              <w:spacing w:line="360" w:lineRule="auto"/>
              <w:ind w:right="84"/>
              <w:jc w:val="center"/>
              <w:rPr>
                <w:position w:val="-36"/>
                <w:sz w:val="24"/>
              </w:rPr>
            </w:pPr>
          </w:p>
        </w:tc>
        <w:tc>
          <w:tcPr>
            <w:tcW w:w="3138" w:type="dxa"/>
            <w:gridSpan w:val="4"/>
          </w:tcPr>
          <w:p w:rsidR="002B0AEB" w:rsidRDefault="002B0AEB" w:rsidP="001D2F82">
            <w:pPr>
              <w:spacing w:line="560" w:lineRule="exact"/>
              <w:jc w:val="center"/>
              <w:rPr>
                <w:sz w:val="24"/>
              </w:rPr>
            </w:pPr>
            <w:r>
              <w:rPr>
                <w:sz w:val="24"/>
              </w:rPr>
              <w:t>从事物业管理</w:t>
            </w:r>
          </w:p>
          <w:p w:rsidR="002B0AEB" w:rsidRDefault="002B0AEB" w:rsidP="001D2F82">
            <w:pPr>
              <w:spacing w:line="360" w:lineRule="auto"/>
              <w:ind w:right="84"/>
              <w:jc w:val="center"/>
              <w:rPr>
                <w:position w:val="-36"/>
                <w:sz w:val="24"/>
              </w:rPr>
            </w:pPr>
            <w:r>
              <w:rPr>
                <w:sz w:val="24"/>
              </w:rPr>
              <w:t>工作年限</w:t>
            </w:r>
          </w:p>
        </w:tc>
        <w:tc>
          <w:tcPr>
            <w:tcW w:w="1472" w:type="dxa"/>
            <w:gridSpan w:val="2"/>
          </w:tcPr>
          <w:p w:rsidR="002B0AEB" w:rsidRDefault="002B0AEB" w:rsidP="001D2F82">
            <w:pPr>
              <w:spacing w:line="360" w:lineRule="auto"/>
              <w:ind w:right="84"/>
              <w:jc w:val="center"/>
              <w:rPr>
                <w:position w:val="-36"/>
                <w:sz w:val="24"/>
              </w:rPr>
            </w:pPr>
          </w:p>
        </w:tc>
      </w:tr>
      <w:tr w:rsidR="002B0AEB" w:rsidTr="001D2F82">
        <w:trPr>
          <w:cantSplit/>
          <w:jc w:val="center"/>
        </w:trPr>
        <w:tc>
          <w:tcPr>
            <w:tcW w:w="8907" w:type="dxa"/>
            <w:gridSpan w:val="12"/>
          </w:tcPr>
          <w:p w:rsidR="002B0AEB" w:rsidRDefault="002B0AEB" w:rsidP="001D2F82">
            <w:pPr>
              <w:spacing w:line="360" w:lineRule="auto"/>
              <w:ind w:right="84"/>
              <w:jc w:val="center"/>
              <w:rPr>
                <w:position w:val="-36"/>
                <w:sz w:val="24"/>
              </w:rPr>
            </w:pPr>
            <w:r>
              <w:rPr>
                <w:position w:val="-36"/>
                <w:sz w:val="24"/>
              </w:rPr>
              <w:t>近三年来的主要工作业绩及担任的主要工作经历</w:t>
            </w:r>
          </w:p>
        </w:tc>
      </w:tr>
      <w:tr w:rsidR="002B0AEB" w:rsidTr="001D2F82">
        <w:trPr>
          <w:cantSplit/>
          <w:jc w:val="center"/>
        </w:trPr>
        <w:tc>
          <w:tcPr>
            <w:tcW w:w="952" w:type="dxa"/>
          </w:tcPr>
          <w:p w:rsidR="002B0AEB" w:rsidRDefault="002B0AEB" w:rsidP="001D2F82">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2B0AEB" w:rsidRDefault="002B0AEB" w:rsidP="001D2F82">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2B0AEB" w:rsidRDefault="002B0AEB" w:rsidP="001D2F82">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2B0AEB" w:rsidRDefault="002B0AEB" w:rsidP="001D2F82">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2B0AEB" w:rsidRDefault="002B0AEB" w:rsidP="001D2F82">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2B0AEB" w:rsidTr="001D2F82">
        <w:trPr>
          <w:cantSplit/>
          <w:jc w:val="center"/>
        </w:trPr>
        <w:tc>
          <w:tcPr>
            <w:tcW w:w="952" w:type="dxa"/>
          </w:tcPr>
          <w:p w:rsidR="002B0AEB" w:rsidRDefault="002B0AEB" w:rsidP="001D2F82">
            <w:pPr>
              <w:spacing w:line="360" w:lineRule="auto"/>
              <w:ind w:right="84"/>
              <w:rPr>
                <w:position w:val="-36"/>
                <w:sz w:val="24"/>
              </w:rPr>
            </w:pPr>
          </w:p>
          <w:p w:rsidR="002B0AEB" w:rsidRDefault="002B0AEB" w:rsidP="001D2F82">
            <w:pPr>
              <w:spacing w:line="360" w:lineRule="auto"/>
              <w:ind w:right="84"/>
              <w:rPr>
                <w:position w:val="-36"/>
                <w:sz w:val="24"/>
              </w:rPr>
            </w:pPr>
          </w:p>
          <w:p w:rsidR="002B0AEB" w:rsidRDefault="002B0AEB" w:rsidP="001D2F82">
            <w:pPr>
              <w:spacing w:line="360" w:lineRule="auto"/>
              <w:ind w:right="84"/>
              <w:rPr>
                <w:position w:val="-36"/>
                <w:sz w:val="24"/>
              </w:rPr>
            </w:pPr>
          </w:p>
          <w:p w:rsidR="002B0AEB" w:rsidRDefault="002B0AEB" w:rsidP="001D2F82">
            <w:pPr>
              <w:spacing w:line="360" w:lineRule="auto"/>
              <w:ind w:right="84"/>
              <w:rPr>
                <w:position w:val="-36"/>
                <w:sz w:val="24"/>
              </w:rPr>
            </w:pPr>
          </w:p>
          <w:p w:rsidR="002B0AEB" w:rsidRDefault="002B0AEB" w:rsidP="001D2F82">
            <w:pPr>
              <w:spacing w:line="360" w:lineRule="auto"/>
              <w:ind w:right="84"/>
              <w:rPr>
                <w:position w:val="-36"/>
                <w:sz w:val="24"/>
              </w:rPr>
            </w:pPr>
          </w:p>
        </w:tc>
        <w:tc>
          <w:tcPr>
            <w:tcW w:w="1394" w:type="dxa"/>
            <w:gridSpan w:val="2"/>
          </w:tcPr>
          <w:p w:rsidR="002B0AEB" w:rsidRDefault="002B0AEB" w:rsidP="001D2F82">
            <w:pPr>
              <w:spacing w:line="360" w:lineRule="auto"/>
              <w:ind w:right="84"/>
              <w:rPr>
                <w:position w:val="-36"/>
                <w:sz w:val="24"/>
              </w:rPr>
            </w:pPr>
          </w:p>
        </w:tc>
        <w:tc>
          <w:tcPr>
            <w:tcW w:w="1445" w:type="dxa"/>
            <w:gridSpan w:val="2"/>
          </w:tcPr>
          <w:p w:rsidR="002B0AEB" w:rsidRDefault="002B0AEB" w:rsidP="001D2F82">
            <w:pPr>
              <w:spacing w:line="360" w:lineRule="auto"/>
              <w:ind w:right="84"/>
              <w:rPr>
                <w:position w:val="-36"/>
                <w:sz w:val="24"/>
              </w:rPr>
            </w:pPr>
          </w:p>
        </w:tc>
        <w:tc>
          <w:tcPr>
            <w:tcW w:w="944" w:type="dxa"/>
            <w:gridSpan w:val="2"/>
          </w:tcPr>
          <w:p w:rsidR="002B0AEB" w:rsidRDefault="002B0AEB" w:rsidP="001D2F82">
            <w:pPr>
              <w:spacing w:line="360" w:lineRule="auto"/>
              <w:ind w:right="84"/>
              <w:rPr>
                <w:position w:val="-36"/>
                <w:sz w:val="24"/>
              </w:rPr>
            </w:pPr>
          </w:p>
        </w:tc>
        <w:tc>
          <w:tcPr>
            <w:tcW w:w="4172" w:type="dxa"/>
            <w:gridSpan w:val="5"/>
          </w:tcPr>
          <w:p w:rsidR="002B0AEB" w:rsidRDefault="002B0AEB" w:rsidP="001D2F82">
            <w:pPr>
              <w:spacing w:line="360" w:lineRule="auto"/>
              <w:ind w:right="84"/>
              <w:rPr>
                <w:position w:val="-36"/>
                <w:sz w:val="24"/>
              </w:rPr>
            </w:pPr>
          </w:p>
        </w:tc>
      </w:tr>
      <w:tr w:rsidR="002B0AEB" w:rsidTr="001D2F82">
        <w:trPr>
          <w:cantSplit/>
          <w:jc w:val="center"/>
        </w:trPr>
        <w:tc>
          <w:tcPr>
            <w:tcW w:w="8907" w:type="dxa"/>
            <w:gridSpan w:val="12"/>
          </w:tcPr>
          <w:p w:rsidR="002B0AEB" w:rsidRDefault="002B0AEB" w:rsidP="001D2F82">
            <w:pPr>
              <w:spacing w:line="360" w:lineRule="auto"/>
              <w:ind w:right="84"/>
              <w:jc w:val="center"/>
              <w:rPr>
                <w:position w:val="-36"/>
                <w:sz w:val="24"/>
              </w:rPr>
            </w:pPr>
            <w:r>
              <w:rPr>
                <w:position w:val="-36"/>
                <w:sz w:val="24"/>
              </w:rPr>
              <w:t>曾担任负责人的项目</w:t>
            </w:r>
          </w:p>
        </w:tc>
      </w:tr>
      <w:tr w:rsidR="002B0AEB" w:rsidTr="001D2F82">
        <w:trPr>
          <w:cantSplit/>
          <w:jc w:val="center"/>
        </w:trPr>
        <w:tc>
          <w:tcPr>
            <w:tcW w:w="952" w:type="dxa"/>
          </w:tcPr>
          <w:p w:rsidR="002B0AEB" w:rsidRDefault="002B0AEB" w:rsidP="001D2F82">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2B0AEB" w:rsidRDefault="002B0AEB" w:rsidP="001D2F82">
            <w:pPr>
              <w:spacing w:line="360" w:lineRule="auto"/>
              <w:ind w:right="84"/>
              <w:jc w:val="center"/>
              <w:rPr>
                <w:position w:val="-36"/>
                <w:sz w:val="24"/>
              </w:rPr>
            </w:pPr>
            <w:r>
              <w:rPr>
                <w:position w:val="-36"/>
                <w:sz w:val="24"/>
              </w:rPr>
              <w:t>委托单位</w:t>
            </w:r>
          </w:p>
        </w:tc>
        <w:tc>
          <w:tcPr>
            <w:tcW w:w="2389" w:type="dxa"/>
            <w:gridSpan w:val="4"/>
          </w:tcPr>
          <w:p w:rsidR="002B0AEB" w:rsidRDefault="002B0AEB" w:rsidP="001D2F82">
            <w:pPr>
              <w:spacing w:line="360" w:lineRule="auto"/>
              <w:ind w:right="84"/>
              <w:jc w:val="center"/>
              <w:rPr>
                <w:position w:val="-36"/>
                <w:sz w:val="24"/>
              </w:rPr>
            </w:pPr>
            <w:r>
              <w:rPr>
                <w:position w:val="-36"/>
                <w:sz w:val="24"/>
              </w:rPr>
              <w:t>项目名称</w:t>
            </w:r>
          </w:p>
        </w:tc>
        <w:tc>
          <w:tcPr>
            <w:tcW w:w="1351" w:type="dxa"/>
          </w:tcPr>
          <w:p w:rsidR="002B0AEB" w:rsidRDefault="002B0AEB" w:rsidP="001D2F82">
            <w:pPr>
              <w:spacing w:line="360" w:lineRule="auto"/>
              <w:ind w:right="84"/>
              <w:jc w:val="center"/>
              <w:rPr>
                <w:position w:val="-36"/>
                <w:sz w:val="24"/>
              </w:rPr>
            </w:pPr>
            <w:r>
              <w:rPr>
                <w:position w:val="-36"/>
                <w:sz w:val="24"/>
              </w:rPr>
              <w:t>项目规模</w:t>
            </w:r>
          </w:p>
        </w:tc>
        <w:tc>
          <w:tcPr>
            <w:tcW w:w="1349" w:type="dxa"/>
            <w:gridSpan w:val="2"/>
          </w:tcPr>
          <w:p w:rsidR="002B0AEB" w:rsidRDefault="002B0AEB" w:rsidP="001D2F82">
            <w:pPr>
              <w:spacing w:line="360" w:lineRule="auto"/>
              <w:ind w:right="84"/>
              <w:jc w:val="center"/>
              <w:rPr>
                <w:position w:val="-36"/>
                <w:sz w:val="24"/>
              </w:rPr>
            </w:pPr>
            <w:r>
              <w:rPr>
                <w:position w:val="-36"/>
                <w:sz w:val="24"/>
              </w:rPr>
              <w:t>项目类型</w:t>
            </w:r>
          </w:p>
        </w:tc>
        <w:tc>
          <w:tcPr>
            <w:tcW w:w="1472" w:type="dxa"/>
            <w:gridSpan w:val="2"/>
          </w:tcPr>
          <w:p w:rsidR="002B0AEB" w:rsidRDefault="002B0AEB" w:rsidP="001D2F82">
            <w:pPr>
              <w:spacing w:line="360" w:lineRule="auto"/>
              <w:ind w:right="84"/>
              <w:jc w:val="center"/>
              <w:rPr>
                <w:position w:val="-36"/>
                <w:sz w:val="24"/>
              </w:rPr>
            </w:pPr>
            <w:r>
              <w:rPr>
                <w:position w:val="-36"/>
                <w:sz w:val="24"/>
              </w:rPr>
              <w:t>备注</w:t>
            </w:r>
          </w:p>
        </w:tc>
      </w:tr>
      <w:tr w:rsidR="002B0AEB" w:rsidTr="001D2F82">
        <w:trPr>
          <w:cantSplit/>
          <w:trHeight w:val="1249"/>
          <w:jc w:val="center"/>
        </w:trPr>
        <w:tc>
          <w:tcPr>
            <w:tcW w:w="952" w:type="dxa"/>
            <w:tcBorders>
              <w:bottom w:val="single" w:sz="4" w:space="0" w:color="auto"/>
            </w:tcBorders>
          </w:tcPr>
          <w:p w:rsidR="002B0AEB" w:rsidRDefault="002B0AEB" w:rsidP="001D2F82">
            <w:pPr>
              <w:spacing w:line="360" w:lineRule="auto"/>
              <w:ind w:right="84"/>
              <w:rPr>
                <w:position w:val="-36"/>
                <w:sz w:val="24"/>
              </w:rPr>
            </w:pPr>
          </w:p>
          <w:p w:rsidR="002B0AEB" w:rsidRDefault="002B0AEB" w:rsidP="001D2F82">
            <w:pPr>
              <w:spacing w:line="360" w:lineRule="auto"/>
              <w:ind w:right="84"/>
              <w:rPr>
                <w:position w:val="-36"/>
                <w:sz w:val="24"/>
              </w:rPr>
            </w:pPr>
          </w:p>
          <w:p w:rsidR="002B0AEB" w:rsidRDefault="002B0AEB" w:rsidP="001D2F82">
            <w:pPr>
              <w:spacing w:line="360" w:lineRule="auto"/>
              <w:ind w:right="84"/>
              <w:rPr>
                <w:position w:val="-36"/>
                <w:sz w:val="24"/>
              </w:rPr>
            </w:pPr>
          </w:p>
        </w:tc>
        <w:tc>
          <w:tcPr>
            <w:tcW w:w="1394" w:type="dxa"/>
            <w:gridSpan w:val="2"/>
            <w:tcBorders>
              <w:bottom w:val="single" w:sz="4" w:space="0" w:color="auto"/>
            </w:tcBorders>
          </w:tcPr>
          <w:p w:rsidR="002B0AEB" w:rsidRDefault="002B0AEB" w:rsidP="001D2F82">
            <w:pPr>
              <w:spacing w:line="360" w:lineRule="auto"/>
              <w:ind w:right="84"/>
              <w:rPr>
                <w:position w:val="-36"/>
                <w:sz w:val="24"/>
              </w:rPr>
            </w:pPr>
          </w:p>
        </w:tc>
        <w:tc>
          <w:tcPr>
            <w:tcW w:w="2389" w:type="dxa"/>
            <w:gridSpan w:val="4"/>
            <w:tcBorders>
              <w:bottom w:val="single" w:sz="4" w:space="0" w:color="auto"/>
            </w:tcBorders>
          </w:tcPr>
          <w:p w:rsidR="002B0AEB" w:rsidRDefault="002B0AEB" w:rsidP="001D2F82">
            <w:pPr>
              <w:spacing w:line="360" w:lineRule="auto"/>
              <w:ind w:right="84"/>
              <w:rPr>
                <w:position w:val="-36"/>
                <w:sz w:val="24"/>
              </w:rPr>
            </w:pPr>
          </w:p>
        </w:tc>
        <w:tc>
          <w:tcPr>
            <w:tcW w:w="1351" w:type="dxa"/>
            <w:tcBorders>
              <w:bottom w:val="single" w:sz="4" w:space="0" w:color="auto"/>
            </w:tcBorders>
          </w:tcPr>
          <w:p w:rsidR="002B0AEB" w:rsidRDefault="002B0AEB" w:rsidP="001D2F82">
            <w:pPr>
              <w:spacing w:line="360" w:lineRule="auto"/>
              <w:ind w:right="84"/>
              <w:rPr>
                <w:position w:val="-36"/>
                <w:sz w:val="24"/>
              </w:rPr>
            </w:pPr>
          </w:p>
        </w:tc>
        <w:tc>
          <w:tcPr>
            <w:tcW w:w="1349" w:type="dxa"/>
            <w:gridSpan w:val="2"/>
            <w:tcBorders>
              <w:bottom w:val="single" w:sz="4" w:space="0" w:color="auto"/>
            </w:tcBorders>
          </w:tcPr>
          <w:p w:rsidR="002B0AEB" w:rsidRDefault="002B0AEB" w:rsidP="001D2F82">
            <w:pPr>
              <w:spacing w:line="360" w:lineRule="auto"/>
              <w:ind w:right="84"/>
              <w:rPr>
                <w:position w:val="-36"/>
                <w:sz w:val="24"/>
              </w:rPr>
            </w:pPr>
          </w:p>
        </w:tc>
        <w:tc>
          <w:tcPr>
            <w:tcW w:w="1472" w:type="dxa"/>
            <w:gridSpan w:val="2"/>
            <w:tcBorders>
              <w:bottom w:val="single" w:sz="4" w:space="0" w:color="auto"/>
            </w:tcBorders>
          </w:tcPr>
          <w:p w:rsidR="002B0AEB" w:rsidRDefault="002B0AEB" w:rsidP="001D2F82">
            <w:pPr>
              <w:spacing w:line="360" w:lineRule="auto"/>
              <w:ind w:right="84"/>
              <w:rPr>
                <w:position w:val="-36"/>
                <w:sz w:val="24"/>
              </w:rPr>
            </w:pPr>
          </w:p>
        </w:tc>
      </w:tr>
    </w:tbl>
    <w:p w:rsidR="002B0AEB" w:rsidRDefault="002B0AEB" w:rsidP="002B0AEB">
      <w:pPr>
        <w:spacing w:line="360" w:lineRule="auto"/>
        <w:ind w:right="84" w:firstLineChars="100" w:firstLine="223"/>
        <w:rPr>
          <w:sz w:val="24"/>
        </w:rPr>
      </w:pPr>
      <w:r>
        <w:rPr>
          <w:sz w:val="24"/>
        </w:rPr>
        <w:t>投标人名称：</w:t>
      </w:r>
    </w:p>
    <w:p w:rsidR="002B0AEB" w:rsidRDefault="002B0AEB" w:rsidP="002B0AEB">
      <w:pPr>
        <w:spacing w:line="360" w:lineRule="auto"/>
        <w:ind w:right="84" w:firstLineChars="100" w:firstLine="223"/>
        <w:rPr>
          <w:sz w:val="24"/>
        </w:rPr>
      </w:pPr>
    </w:p>
    <w:p w:rsidR="002B0AEB" w:rsidRDefault="002B0AEB" w:rsidP="002B0AEB">
      <w:pPr>
        <w:spacing w:line="360" w:lineRule="auto"/>
        <w:ind w:right="84" w:firstLineChars="100" w:firstLine="223"/>
        <w:rPr>
          <w:position w:val="-40"/>
          <w:sz w:val="24"/>
        </w:rPr>
      </w:pPr>
      <w:r>
        <w:rPr>
          <w:sz w:val="24"/>
        </w:rPr>
        <w:t>日期：</w:t>
      </w:r>
      <w:r>
        <w:rPr>
          <w:sz w:val="24"/>
        </w:rPr>
        <w:t xml:space="preserve">  </w:t>
      </w:r>
    </w:p>
    <w:p w:rsidR="002B0AEB" w:rsidRDefault="002B0AEB" w:rsidP="002B0AEB">
      <w:pPr>
        <w:widowControl/>
        <w:jc w:val="left"/>
        <w:rPr>
          <w:b/>
          <w:sz w:val="24"/>
          <w:szCs w:val="24"/>
        </w:rPr>
      </w:pPr>
      <w:r>
        <w:rPr>
          <w:b/>
          <w:sz w:val="24"/>
          <w:szCs w:val="24"/>
        </w:rPr>
        <w:br w:type="page"/>
      </w:r>
    </w:p>
    <w:p w:rsidR="002B0AEB" w:rsidRDefault="002B0AEB" w:rsidP="002B0AEB">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2B0AEB" w:rsidRDefault="002B0AEB" w:rsidP="002B0AEB">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2B0AEB" w:rsidTr="001D2F82">
        <w:trPr>
          <w:jc w:val="center"/>
        </w:trPr>
        <w:tc>
          <w:tcPr>
            <w:tcW w:w="840" w:type="dxa"/>
            <w:vAlign w:val="center"/>
          </w:tcPr>
          <w:p w:rsidR="002B0AEB" w:rsidRDefault="002B0AEB" w:rsidP="001D2F82">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2B0AEB" w:rsidRDefault="002B0AEB" w:rsidP="001D2F82">
            <w:pPr>
              <w:spacing w:line="360" w:lineRule="auto"/>
              <w:ind w:right="84"/>
              <w:jc w:val="center"/>
              <w:rPr>
                <w:position w:val="-32"/>
                <w:sz w:val="24"/>
              </w:rPr>
            </w:pPr>
            <w:r>
              <w:rPr>
                <w:position w:val="-32"/>
                <w:sz w:val="24"/>
              </w:rPr>
              <w:t>主要设备名称</w:t>
            </w:r>
          </w:p>
        </w:tc>
        <w:tc>
          <w:tcPr>
            <w:tcW w:w="1441" w:type="dxa"/>
            <w:vAlign w:val="center"/>
          </w:tcPr>
          <w:p w:rsidR="002B0AEB" w:rsidRDefault="002B0AEB" w:rsidP="001D2F82">
            <w:pPr>
              <w:spacing w:line="360" w:lineRule="auto"/>
              <w:ind w:right="84"/>
              <w:jc w:val="center"/>
              <w:rPr>
                <w:position w:val="-32"/>
                <w:sz w:val="24"/>
              </w:rPr>
            </w:pPr>
            <w:r>
              <w:rPr>
                <w:position w:val="-32"/>
                <w:sz w:val="24"/>
              </w:rPr>
              <w:t>规格型号</w:t>
            </w:r>
          </w:p>
        </w:tc>
        <w:tc>
          <w:tcPr>
            <w:tcW w:w="1439" w:type="dxa"/>
            <w:vAlign w:val="center"/>
          </w:tcPr>
          <w:p w:rsidR="002B0AEB" w:rsidRDefault="002B0AEB" w:rsidP="001D2F82">
            <w:pPr>
              <w:spacing w:line="360" w:lineRule="auto"/>
              <w:ind w:right="84"/>
              <w:jc w:val="center"/>
              <w:rPr>
                <w:position w:val="-32"/>
                <w:sz w:val="24"/>
              </w:rPr>
            </w:pPr>
            <w:r>
              <w:rPr>
                <w:position w:val="-32"/>
                <w:sz w:val="24"/>
              </w:rPr>
              <w:t>购入时间</w:t>
            </w:r>
          </w:p>
        </w:tc>
        <w:tc>
          <w:tcPr>
            <w:tcW w:w="900" w:type="dxa"/>
            <w:vAlign w:val="center"/>
          </w:tcPr>
          <w:p w:rsidR="002B0AEB" w:rsidRDefault="002B0AEB" w:rsidP="001D2F82">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2B0AEB" w:rsidRDefault="002B0AEB" w:rsidP="001D2F82">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r w:rsidR="002B0AEB" w:rsidTr="001D2F82">
        <w:trPr>
          <w:jc w:val="center"/>
        </w:trPr>
        <w:tc>
          <w:tcPr>
            <w:tcW w:w="840" w:type="dxa"/>
          </w:tcPr>
          <w:p w:rsidR="002B0AEB" w:rsidRDefault="002B0AEB" w:rsidP="001D2F82">
            <w:pPr>
              <w:spacing w:line="360" w:lineRule="auto"/>
              <w:ind w:right="84"/>
              <w:rPr>
                <w:position w:val="-40"/>
                <w:u w:val="single"/>
              </w:rPr>
            </w:pPr>
          </w:p>
        </w:tc>
        <w:tc>
          <w:tcPr>
            <w:tcW w:w="2520" w:type="dxa"/>
          </w:tcPr>
          <w:p w:rsidR="002B0AEB" w:rsidRDefault="002B0AEB" w:rsidP="001D2F82">
            <w:pPr>
              <w:spacing w:line="360" w:lineRule="auto"/>
              <w:ind w:right="84"/>
              <w:rPr>
                <w:position w:val="-40"/>
                <w:u w:val="single"/>
              </w:rPr>
            </w:pPr>
          </w:p>
        </w:tc>
        <w:tc>
          <w:tcPr>
            <w:tcW w:w="1441" w:type="dxa"/>
          </w:tcPr>
          <w:p w:rsidR="002B0AEB" w:rsidRDefault="002B0AEB" w:rsidP="001D2F82">
            <w:pPr>
              <w:spacing w:line="360" w:lineRule="auto"/>
              <w:ind w:right="84"/>
              <w:rPr>
                <w:position w:val="-40"/>
                <w:u w:val="single"/>
              </w:rPr>
            </w:pPr>
          </w:p>
        </w:tc>
        <w:tc>
          <w:tcPr>
            <w:tcW w:w="1439" w:type="dxa"/>
          </w:tcPr>
          <w:p w:rsidR="002B0AEB" w:rsidRDefault="002B0AEB" w:rsidP="001D2F82">
            <w:pPr>
              <w:spacing w:line="360" w:lineRule="auto"/>
              <w:ind w:right="84"/>
              <w:rPr>
                <w:position w:val="-40"/>
                <w:u w:val="single"/>
              </w:rPr>
            </w:pPr>
          </w:p>
        </w:tc>
        <w:tc>
          <w:tcPr>
            <w:tcW w:w="900" w:type="dxa"/>
          </w:tcPr>
          <w:p w:rsidR="002B0AEB" w:rsidRDefault="002B0AEB" w:rsidP="001D2F82">
            <w:pPr>
              <w:spacing w:line="360" w:lineRule="auto"/>
              <w:ind w:right="84"/>
              <w:rPr>
                <w:position w:val="-40"/>
                <w:u w:val="single"/>
              </w:rPr>
            </w:pPr>
          </w:p>
        </w:tc>
        <w:tc>
          <w:tcPr>
            <w:tcW w:w="1404" w:type="dxa"/>
          </w:tcPr>
          <w:p w:rsidR="002B0AEB" w:rsidRDefault="002B0AEB" w:rsidP="001D2F82">
            <w:pPr>
              <w:spacing w:line="360" w:lineRule="auto"/>
              <w:ind w:right="84"/>
              <w:rPr>
                <w:position w:val="-40"/>
                <w:u w:val="single"/>
              </w:rPr>
            </w:pPr>
          </w:p>
        </w:tc>
      </w:tr>
    </w:tbl>
    <w:p w:rsidR="002B0AEB" w:rsidRDefault="002B0AEB" w:rsidP="002B0AEB">
      <w:pPr>
        <w:spacing w:line="360" w:lineRule="auto"/>
        <w:ind w:right="84" w:firstLineChars="100" w:firstLine="223"/>
        <w:rPr>
          <w:sz w:val="24"/>
        </w:rPr>
      </w:pPr>
      <w:r>
        <w:rPr>
          <w:sz w:val="24"/>
        </w:rPr>
        <w:t>投标人名称：</w:t>
      </w:r>
    </w:p>
    <w:p w:rsidR="002B0AEB" w:rsidRDefault="002B0AEB" w:rsidP="002B0AEB">
      <w:pPr>
        <w:spacing w:line="360" w:lineRule="auto"/>
        <w:ind w:right="84" w:firstLineChars="100" w:firstLine="223"/>
        <w:rPr>
          <w:sz w:val="24"/>
        </w:rPr>
      </w:pPr>
    </w:p>
    <w:p w:rsidR="002B0AEB" w:rsidRDefault="002B0AEB" w:rsidP="002B0AEB">
      <w:pPr>
        <w:spacing w:line="360" w:lineRule="auto"/>
        <w:ind w:right="84" w:firstLineChars="100" w:firstLine="223"/>
        <w:rPr>
          <w:position w:val="-40"/>
          <w:sz w:val="24"/>
        </w:rPr>
      </w:pPr>
      <w:r>
        <w:rPr>
          <w:sz w:val="24"/>
        </w:rPr>
        <w:t>日期：</w:t>
      </w:r>
      <w:r>
        <w:rPr>
          <w:sz w:val="24"/>
        </w:rPr>
        <w:t xml:space="preserve">  </w:t>
      </w:r>
    </w:p>
    <w:p w:rsidR="002B0AEB" w:rsidRDefault="002B0AEB" w:rsidP="002B0AEB">
      <w:pPr>
        <w:widowControl/>
        <w:jc w:val="left"/>
        <w:rPr>
          <w:b/>
          <w:sz w:val="24"/>
          <w:szCs w:val="24"/>
        </w:rPr>
      </w:pPr>
      <w:r>
        <w:rPr>
          <w:b/>
          <w:sz w:val="24"/>
          <w:szCs w:val="24"/>
        </w:rPr>
        <w:br w:type="page"/>
      </w:r>
    </w:p>
    <w:p w:rsidR="002B0AEB" w:rsidRDefault="002B0AEB" w:rsidP="002B0AEB">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2B0AEB" w:rsidRDefault="002B0AEB" w:rsidP="002B0AEB">
      <w:pPr>
        <w:tabs>
          <w:tab w:val="left" w:pos="240"/>
        </w:tabs>
        <w:jc w:val="center"/>
        <w:rPr>
          <w:b/>
          <w:sz w:val="24"/>
          <w:szCs w:val="24"/>
        </w:rPr>
      </w:pPr>
      <w:r>
        <w:rPr>
          <w:b/>
          <w:sz w:val="24"/>
          <w:szCs w:val="24"/>
        </w:rPr>
        <w:t>采购人须向供应商提供的条件</w:t>
      </w:r>
    </w:p>
    <w:p w:rsidR="002B0AEB" w:rsidRDefault="002B0AEB" w:rsidP="002B0AEB">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2B0AEB" w:rsidTr="001D2F82">
        <w:trPr>
          <w:cantSplit/>
          <w:trHeight w:val="657"/>
          <w:jc w:val="center"/>
        </w:trPr>
        <w:tc>
          <w:tcPr>
            <w:tcW w:w="840" w:type="dxa"/>
            <w:tcBorders>
              <w:bottom w:val="single" w:sz="4" w:space="0" w:color="auto"/>
            </w:tcBorders>
          </w:tcPr>
          <w:p w:rsidR="002B0AEB" w:rsidRDefault="002B0AEB" w:rsidP="001D2F82">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2B0AEB" w:rsidRDefault="002B0AEB" w:rsidP="001D2F82">
            <w:pPr>
              <w:tabs>
                <w:tab w:val="left" w:pos="240"/>
              </w:tabs>
              <w:jc w:val="center"/>
              <w:rPr>
                <w:position w:val="-32"/>
                <w:sz w:val="24"/>
              </w:rPr>
            </w:pPr>
            <w:r>
              <w:rPr>
                <w:position w:val="-32"/>
                <w:sz w:val="24"/>
              </w:rPr>
              <w:t>设施或设备</w:t>
            </w:r>
          </w:p>
          <w:p w:rsidR="002B0AEB" w:rsidRDefault="002B0AEB" w:rsidP="001D2F82">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2B0AEB" w:rsidRDefault="002B0AEB" w:rsidP="001D2F82">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2B0AEB" w:rsidRDefault="002B0AEB" w:rsidP="001D2F82">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2B0AEB" w:rsidRDefault="002B0AEB" w:rsidP="001D2F82">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2B0AEB" w:rsidRDefault="002B0AEB" w:rsidP="001D2F82">
            <w:pPr>
              <w:tabs>
                <w:tab w:val="left" w:pos="240"/>
              </w:tabs>
              <w:jc w:val="center"/>
              <w:rPr>
                <w:position w:val="-50"/>
                <w:sz w:val="24"/>
              </w:rPr>
            </w:pPr>
            <w:r>
              <w:rPr>
                <w:position w:val="-50"/>
                <w:sz w:val="24"/>
              </w:rPr>
              <w:t>如有偿提供的说明</w:t>
            </w:r>
            <w:r>
              <w:rPr>
                <w:position w:val="-50"/>
                <w:sz w:val="24"/>
              </w:rPr>
              <w:t xml:space="preserve"> </w:t>
            </w:r>
          </w:p>
        </w:tc>
      </w:tr>
      <w:tr w:rsidR="002B0AEB" w:rsidTr="001D2F82">
        <w:trPr>
          <w:cantSplit/>
          <w:trHeight w:val="2295"/>
          <w:jc w:val="center"/>
        </w:trPr>
        <w:tc>
          <w:tcPr>
            <w:tcW w:w="840" w:type="dxa"/>
          </w:tcPr>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p w:rsidR="002B0AEB" w:rsidRDefault="002B0AEB" w:rsidP="001D2F82">
            <w:pPr>
              <w:tabs>
                <w:tab w:val="left" w:pos="240"/>
              </w:tabs>
            </w:pPr>
          </w:p>
        </w:tc>
        <w:tc>
          <w:tcPr>
            <w:tcW w:w="1890" w:type="dxa"/>
          </w:tcPr>
          <w:p w:rsidR="002B0AEB" w:rsidRDefault="002B0AEB" w:rsidP="001D2F82">
            <w:pPr>
              <w:tabs>
                <w:tab w:val="left" w:pos="240"/>
              </w:tabs>
            </w:pPr>
          </w:p>
        </w:tc>
        <w:tc>
          <w:tcPr>
            <w:tcW w:w="975" w:type="dxa"/>
          </w:tcPr>
          <w:p w:rsidR="002B0AEB" w:rsidRDefault="002B0AEB" w:rsidP="001D2F82">
            <w:pPr>
              <w:tabs>
                <w:tab w:val="left" w:pos="240"/>
              </w:tabs>
            </w:pPr>
          </w:p>
        </w:tc>
        <w:tc>
          <w:tcPr>
            <w:tcW w:w="996" w:type="dxa"/>
          </w:tcPr>
          <w:p w:rsidR="002B0AEB" w:rsidRDefault="002B0AEB" w:rsidP="001D2F82">
            <w:pPr>
              <w:tabs>
                <w:tab w:val="left" w:pos="240"/>
              </w:tabs>
            </w:pPr>
          </w:p>
        </w:tc>
        <w:tc>
          <w:tcPr>
            <w:tcW w:w="1494" w:type="dxa"/>
          </w:tcPr>
          <w:p w:rsidR="002B0AEB" w:rsidRDefault="002B0AEB" w:rsidP="001D2F82">
            <w:pPr>
              <w:tabs>
                <w:tab w:val="left" w:pos="240"/>
              </w:tabs>
            </w:pPr>
          </w:p>
        </w:tc>
        <w:tc>
          <w:tcPr>
            <w:tcW w:w="2409" w:type="dxa"/>
          </w:tcPr>
          <w:p w:rsidR="002B0AEB" w:rsidRDefault="002B0AEB" w:rsidP="001D2F82">
            <w:pPr>
              <w:tabs>
                <w:tab w:val="left" w:pos="240"/>
              </w:tabs>
            </w:pPr>
          </w:p>
        </w:tc>
      </w:tr>
      <w:tr w:rsidR="002B0AEB" w:rsidTr="001D2F82">
        <w:trPr>
          <w:cantSplit/>
          <w:trHeight w:val="705"/>
          <w:jc w:val="center"/>
        </w:trPr>
        <w:tc>
          <w:tcPr>
            <w:tcW w:w="8604" w:type="dxa"/>
            <w:gridSpan w:val="6"/>
          </w:tcPr>
          <w:p w:rsidR="002B0AEB" w:rsidRDefault="002B0AEB" w:rsidP="001D2F82">
            <w:pPr>
              <w:pStyle w:val="21"/>
            </w:pPr>
            <w:r>
              <w:t>备注：凡需采购人提供的设备、房屋、通讯及其他办公设施，应注明免费提供或不免费提供，如有偿提供，采购人承担多少，供应商承担多少，本表应详细列清。</w:t>
            </w:r>
          </w:p>
          <w:p w:rsidR="002B0AEB" w:rsidRDefault="002B0AEB" w:rsidP="001D2F82">
            <w:pPr>
              <w:tabs>
                <w:tab w:val="left" w:pos="240"/>
              </w:tabs>
            </w:pPr>
          </w:p>
        </w:tc>
      </w:tr>
    </w:tbl>
    <w:p w:rsidR="002B0AEB" w:rsidRDefault="002B0AEB" w:rsidP="002B0AEB">
      <w:pPr>
        <w:tabs>
          <w:tab w:val="left" w:pos="240"/>
          <w:tab w:val="left" w:pos="7665"/>
        </w:tabs>
      </w:pPr>
    </w:p>
    <w:p w:rsidR="002B0AEB" w:rsidRDefault="002B0AEB" w:rsidP="002B0AEB">
      <w:pPr>
        <w:spacing w:line="360" w:lineRule="auto"/>
        <w:ind w:right="84" w:firstLineChars="100" w:firstLine="223"/>
        <w:rPr>
          <w:sz w:val="24"/>
        </w:rPr>
      </w:pPr>
      <w:r>
        <w:rPr>
          <w:sz w:val="24"/>
        </w:rPr>
        <w:t>投标人名称：</w:t>
      </w:r>
    </w:p>
    <w:p w:rsidR="002B0AEB" w:rsidRDefault="002B0AEB" w:rsidP="002B0AEB">
      <w:pPr>
        <w:spacing w:line="360" w:lineRule="auto"/>
        <w:ind w:right="84" w:firstLineChars="100" w:firstLine="223"/>
        <w:rPr>
          <w:sz w:val="24"/>
        </w:rPr>
      </w:pPr>
    </w:p>
    <w:p w:rsidR="002B0AEB" w:rsidRDefault="002B0AEB" w:rsidP="002B0AEB">
      <w:pPr>
        <w:spacing w:line="360" w:lineRule="auto"/>
        <w:ind w:right="84" w:firstLineChars="100" w:firstLine="223"/>
        <w:rPr>
          <w:position w:val="-40"/>
          <w:sz w:val="24"/>
        </w:rPr>
      </w:pPr>
      <w:r>
        <w:rPr>
          <w:sz w:val="24"/>
        </w:rPr>
        <w:t>日期：</w:t>
      </w:r>
      <w:r>
        <w:rPr>
          <w:sz w:val="24"/>
        </w:rPr>
        <w:t xml:space="preserve">  </w:t>
      </w:r>
    </w:p>
    <w:p w:rsidR="002B0AEB" w:rsidRDefault="002B0AEB" w:rsidP="002B0AEB">
      <w:pPr>
        <w:widowControl/>
        <w:jc w:val="left"/>
        <w:rPr>
          <w:b/>
          <w:sz w:val="24"/>
        </w:rPr>
      </w:pPr>
      <w:r>
        <w:rPr>
          <w:b/>
          <w:sz w:val="24"/>
        </w:rPr>
        <w:br w:type="page"/>
      </w:r>
    </w:p>
    <w:p w:rsidR="002B0AEB" w:rsidRDefault="002B0AEB" w:rsidP="002B0AEB">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2B0AEB" w:rsidRDefault="002B0AEB" w:rsidP="002B0AEB">
      <w:pPr>
        <w:tabs>
          <w:tab w:val="left" w:pos="360"/>
        </w:tabs>
        <w:spacing w:line="360" w:lineRule="auto"/>
        <w:ind w:firstLineChars="200" w:firstLine="448"/>
        <w:rPr>
          <w:b/>
          <w:sz w:val="24"/>
        </w:rPr>
      </w:pPr>
    </w:p>
    <w:p w:rsidR="002B0AEB" w:rsidRDefault="002B0AEB" w:rsidP="002B0AEB">
      <w:pPr>
        <w:tabs>
          <w:tab w:val="left" w:pos="360"/>
        </w:tabs>
        <w:spacing w:line="360" w:lineRule="auto"/>
        <w:jc w:val="center"/>
        <w:rPr>
          <w:b/>
          <w:bCs/>
          <w:sz w:val="24"/>
        </w:rPr>
      </w:pPr>
      <w:r>
        <w:rPr>
          <w:rFonts w:hint="eastAsia"/>
          <w:b/>
          <w:bCs/>
          <w:sz w:val="24"/>
        </w:rPr>
        <w:t>书面</w:t>
      </w:r>
      <w:r>
        <w:rPr>
          <w:b/>
          <w:bCs/>
          <w:sz w:val="24"/>
        </w:rPr>
        <w:t>声明</w:t>
      </w:r>
    </w:p>
    <w:p w:rsidR="002B0AEB" w:rsidRDefault="002B0AEB" w:rsidP="002B0AEB">
      <w:pPr>
        <w:pStyle w:val="af3"/>
        <w:tabs>
          <w:tab w:val="left" w:pos="360"/>
        </w:tabs>
        <w:spacing w:line="360" w:lineRule="auto"/>
        <w:ind w:left="386" w:firstLine="446"/>
        <w:rPr>
          <w:sz w:val="24"/>
        </w:rPr>
      </w:pPr>
    </w:p>
    <w:p w:rsidR="002B0AEB" w:rsidRDefault="002B0AEB" w:rsidP="002B0AEB">
      <w:pPr>
        <w:pStyle w:val="af3"/>
        <w:tabs>
          <w:tab w:val="left" w:pos="360"/>
        </w:tabs>
        <w:spacing w:line="360" w:lineRule="auto"/>
        <w:ind w:left="386" w:firstLine="446"/>
        <w:rPr>
          <w:sz w:val="24"/>
        </w:rPr>
      </w:pPr>
      <w:r>
        <w:rPr>
          <w:rFonts w:hint="eastAsia"/>
          <w:sz w:val="24"/>
        </w:rPr>
        <w:t>参加政府采购活动前</w:t>
      </w:r>
      <w:r>
        <w:rPr>
          <w:sz w:val="24"/>
        </w:rPr>
        <w:t>3</w:t>
      </w:r>
      <w:r>
        <w:rPr>
          <w:rFonts w:hint="eastAsia"/>
          <w:sz w:val="24"/>
        </w:rPr>
        <w:t>年我单位在经营活动中没有重大违法记录。</w:t>
      </w:r>
    </w:p>
    <w:p w:rsidR="002B0AEB" w:rsidRDefault="002B0AEB" w:rsidP="002B0AEB">
      <w:pPr>
        <w:pStyle w:val="af3"/>
        <w:tabs>
          <w:tab w:val="left" w:pos="360"/>
        </w:tabs>
        <w:spacing w:line="360" w:lineRule="auto"/>
        <w:ind w:left="386" w:firstLine="446"/>
        <w:rPr>
          <w:sz w:val="24"/>
        </w:rPr>
      </w:pPr>
      <w:r>
        <w:rPr>
          <w:rFonts w:hint="eastAsia"/>
          <w:sz w:val="24"/>
        </w:rPr>
        <w:t>我单位具备良好的商业信誉和健全的财务会计制度，依法缴纳税收和社会保障资金。</w:t>
      </w:r>
    </w:p>
    <w:p w:rsidR="002B0AEB" w:rsidRDefault="002B0AEB" w:rsidP="002B0AEB">
      <w:pPr>
        <w:pStyle w:val="af3"/>
        <w:tabs>
          <w:tab w:val="left" w:pos="360"/>
        </w:tabs>
        <w:spacing w:line="360" w:lineRule="auto"/>
        <w:ind w:left="386" w:firstLine="446"/>
        <w:rPr>
          <w:sz w:val="24"/>
        </w:rPr>
      </w:pPr>
    </w:p>
    <w:p w:rsidR="002B0AEB" w:rsidRDefault="002B0AEB" w:rsidP="002B0AEB">
      <w:pPr>
        <w:pStyle w:val="af3"/>
        <w:tabs>
          <w:tab w:val="left" w:pos="360"/>
        </w:tabs>
        <w:spacing w:line="360" w:lineRule="auto"/>
        <w:ind w:left="386" w:firstLine="446"/>
        <w:rPr>
          <w:sz w:val="24"/>
        </w:rPr>
      </w:pPr>
    </w:p>
    <w:p w:rsidR="002B0AEB" w:rsidRDefault="002B0AEB" w:rsidP="002B0AEB">
      <w:pPr>
        <w:autoSpaceDE w:val="0"/>
        <w:autoSpaceDN w:val="0"/>
        <w:spacing w:line="500" w:lineRule="exact"/>
        <w:ind w:left="3840"/>
        <w:jc w:val="left"/>
        <w:rPr>
          <w:sz w:val="24"/>
          <w:szCs w:val="24"/>
        </w:rPr>
      </w:pPr>
      <w:r>
        <w:rPr>
          <w:sz w:val="24"/>
          <w:szCs w:val="24"/>
        </w:rPr>
        <w:t>投标人名称：</w:t>
      </w:r>
    </w:p>
    <w:p w:rsidR="002B0AEB" w:rsidRDefault="002B0AEB" w:rsidP="002B0AEB">
      <w:pPr>
        <w:autoSpaceDE w:val="0"/>
        <w:autoSpaceDN w:val="0"/>
        <w:spacing w:line="500" w:lineRule="exact"/>
        <w:ind w:left="3840"/>
        <w:jc w:val="left"/>
        <w:rPr>
          <w:sz w:val="24"/>
          <w:szCs w:val="24"/>
        </w:rPr>
      </w:pPr>
    </w:p>
    <w:p w:rsidR="002B0AEB" w:rsidRDefault="002B0AEB" w:rsidP="002B0AEB">
      <w:pPr>
        <w:autoSpaceDE w:val="0"/>
        <w:autoSpaceDN w:val="0"/>
        <w:spacing w:line="500" w:lineRule="exact"/>
        <w:ind w:left="3840"/>
        <w:jc w:val="left"/>
        <w:rPr>
          <w:sz w:val="24"/>
          <w:szCs w:val="24"/>
        </w:rPr>
      </w:pPr>
      <w:r>
        <w:rPr>
          <w:sz w:val="24"/>
          <w:szCs w:val="24"/>
        </w:rPr>
        <w:t>日期：</w:t>
      </w:r>
    </w:p>
    <w:p w:rsidR="002B0AEB" w:rsidRDefault="002B0AEB" w:rsidP="002B0AEB">
      <w:pPr>
        <w:autoSpaceDE w:val="0"/>
        <w:autoSpaceDN w:val="0"/>
        <w:spacing w:line="500" w:lineRule="exact"/>
        <w:ind w:left="3840"/>
        <w:jc w:val="left"/>
        <w:rPr>
          <w:sz w:val="24"/>
          <w:szCs w:val="24"/>
        </w:rPr>
      </w:pPr>
    </w:p>
    <w:p w:rsidR="002B0AEB" w:rsidRDefault="002B0AEB" w:rsidP="002B0AEB">
      <w:pPr>
        <w:pStyle w:val="af3"/>
        <w:tabs>
          <w:tab w:val="left" w:pos="360"/>
        </w:tabs>
        <w:spacing w:line="360" w:lineRule="auto"/>
        <w:ind w:left="386" w:firstLineChars="0" w:firstLine="0"/>
        <w:rPr>
          <w:sz w:val="24"/>
          <w:u w:val="single"/>
        </w:rPr>
      </w:pPr>
      <w:r>
        <w:rPr>
          <w:rFonts w:hint="eastAsia"/>
          <w:sz w:val="24"/>
          <w:u w:val="single"/>
        </w:rPr>
        <w:t xml:space="preserve">                                                                     </w:t>
      </w:r>
    </w:p>
    <w:p w:rsidR="002B0AEB" w:rsidRDefault="002B0AEB" w:rsidP="002B0AEB">
      <w:pPr>
        <w:pStyle w:val="af3"/>
        <w:tabs>
          <w:tab w:val="left" w:pos="360"/>
        </w:tabs>
        <w:spacing w:line="360" w:lineRule="auto"/>
        <w:ind w:left="386" w:firstLine="446"/>
        <w:rPr>
          <w:sz w:val="24"/>
        </w:rPr>
      </w:pPr>
    </w:p>
    <w:p w:rsidR="002B0AEB" w:rsidRDefault="002B0AEB" w:rsidP="002B0AEB">
      <w:pPr>
        <w:pStyle w:val="af3"/>
        <w:spacing w:line="360" w:lineRule="auto"/>
        <w:ind w:left="386" w:firstLineChars="0" w:firstLine="0"/>
        <w:jc w:val="center"/>
        <w:rPr>
          <w:b/>
          <w:sz w:val="24"/>
        </w:rPr>
      </w:pPr>
    </w:p>
    <w:p w:rsidR="002B0AEB" w:rsidRDefault="002B0AEB" w:rsidP="002B0AEB">
      <w:pPr>
        <w:pStyle w:val="af3"/>
        <w:spacing w:line="360" w:lineRule="auto"/>
        <w:ind w:left="386" w:firstLineChars="0" w:firstLine="0"/>
        <w:jc w:val="center"/>
        <w:rPr>
          <w:b/>
          <w:sz w:val="24"/>
        </w:rPr>
      </w:pPr>
    </w:p>
    <w:p w:rsidR="002B0AEB" w:rsidRDefault="002B0AEB" w:rsidP="002B0AEB">
      <w:pPr>
        <w:pStyle w:val="af3"/>
        <w:spacing w:line="360" w:lineRule="auto"/>
        <w:ind w:left="386" w:firstLineChars="0" w:firstLine="0"/>
        <w:jc w:val="center"/>
        <w:rPr>
          <w:b/>
          <w:sz w:val="24"/>
        </w:rPr>
      </w:pPr>
      <w:r>
        <w:rPr>
          <w:rFonts w:hint="eastAsia"/>
          <w:b/>
          <w:sz w:val="24"/>
        </w:rPr>
        <w:t>证明材料</w:t>
      </w:r>
    </w:p>
    <w:p w:rsidR="002B0AEB" w:rsidRDefault="002B0AEB" w:rsidP="002B0AEB">
      <w:pPr>
        <w:pStyle w:val="af3"/>
        <w:tabs>
          <w:tab w:val="left" w:pos="360"/>
        </w:tabs>
        <w:spacing w:line="360" w:lineRule="auto"/>
        <w:ind w:left="386" w:firstLine="446"/>
        <w:rPr>
          <w:sz w:val="24"/>
        </w:rPr>
      </w:pPr>
    </w:p>
    <w:p w:rsidR="002B0AEB" w:rsidRDefault="002B0AEB" w:rsidP="002B0AEB">
      <w:pPr>
        <w:pStyle w:val="af3"/>
        <w:tabs>
          <w:tab w:val="left" w:pos="360"/>
        </w:tabs>
        <w:spacing w:line="360" w:lineRule="auto"/>
        <w:ind w:left="386" w:firstLine="446"/>
        <w:rPr>
          <w:sz w:val="24"/>
        </w:rPr>
      </w:pPr>
      <w:r>
        <w:rPr>
          <w:sz w:val="24"/>
        </w:rPr>
        <w:t>我单位具备</w:t>
      </w:r>
      <w:r>
        <w:rPr>
          <w:rFonts w:hint="eastAsia"/>
          <w:sz w:val="24"/>
        </w:rPr>
        <w:t>履行本项目合同所必需的设备和专业技术能力。</w:t>
      </w:r>
    </w:p>
    <w:p w:rsidR="002B0AEB" w:rsidRDefault="002B0AEB" w:rsidP="002B0AEB">
      <w:pPr>
        <w:pStyle w:val="af3"/>
        <w:tabs>
          <w:tab w:val="left" w:pos="360"/>
        </w:tabs>
        <w:spacing w:line="360" w:lineRule="auto"/>
        <w:ind w:left="386" w:firstLine="446"/>
        <w:rPr>
          <w:sz w:val="24"/>
        </w:rPr>
      </w:pPr>
    </w:p>
    <w:p w:rsidR="002B0AEB" w:rsidRDefault="002B0AEB" w:rsidP="002B0AEB">
      <w:pPr>
        <w:autoSpaceDE w:val="0"/>
        <w:autoSpaceDN w:val="0"/>
        <w:spacing w:line="500" w:lineRule="exact"/>
        <w:ind w:left="3840"/>
        <w:jc w:val="left"/>
        <w:rPr>
          <w:sz w:val="24"/>
          <w:szCs w:val="24"/>
        </w:rPr>
      </w:pPr>
    </w:p>
    <w:p w:rsidR="002B0AEB" w:rsidRDefault="002B0AEB" w:rsidP="002B0AEB">
      <w:pPr>
        <w:autoSpaceDE w:val="0"/>
        <w:autoSpaceDN w:val="0"/>
        <w:spacing w:line="500" w:lineRule="exact"/>
        <w:ind w:left="3840"/>
        <w:jc w:val="left"/>
        <w:rPr>
          <w:sz w:val="24"/>
          <w:szCs w:val="24"/>
        </w:rPr>
      </w:pPr>
    </w:p>
    <w:p w:rsidR="002B0AEB" w:rsidRDefault="002B0AEB" w:rsidP="002B0AEB">
      <w:pPr>
        <w:autoSpaceDE w:val="0"/>
        <w:autoSpaceDN w:val="0"/>
        <w:spacing w:line="500" w:lineRule="exact"/>
        <w:ind w:left="3840"/>
        <w:jc w:val="left"/>
        <w:rPr>
          <w:sz w:val="24"/>
          <w:szCs w:val="24"/>
        </w:rPr>
      </w:pPr>
      <w:r>
        <w:rPr>
          <w:sz w:val="24"/>
          <w:szCs w:val="24"/>
        </w:rPr>
        <w:t>投标人名称：</w:t>
      </w:r>
    </w:p>
    <w:p w:rsidR="002B0AEB" w:rsidRDefault="002B0AEB" w:rsidP="002B0AEB">
      <w:pPr>
        <w:autoSpaceDE w:val="0"/>
        <w:autoSpaceDN w:val="0"/>
        <w:spacing w:line="500" w:lineRule="exact"/>
        <w:ind w:left="3840"/>
        <w:jc w:val="left"/>
        <w:rPr>
          <w:sz w:val="24"/>
          <w:szCs w:val="24"/>
        </w:rPr>
      </w:pPr>
    </w:p>
    <w:p w:rsidR="002B0AEB" w:rsidRDefault="002B0AEB" w:rsidP="002B0AEB">
      <w:pPr>
        <w:autoSpaceDE w:val="0"/>
        <w:autoSpaceDN w:val="0"/>
        <w:spacing w:line="500" w:lineRule="exact"/>
        <w:ind w:left="3840"/>
        <w:jc w:val="left"/>
        <w:rPr>
          <w:b/>
          <w:sz w:val="24"/>
        </w:rPr>
      </w:pPr>
      <w:r>
        <w:rPr>
          <w:sz w:val="24"/>
          <w:szCs w:val="24"/>
        </w:rPr>
        <w:t>日期：</w:t>
      </w:r>
    </w:p>
    <w:p w:rsidR="002B0AEB" w:rsidRDefault="002B0AEB" w:rsidP="002B0AEB">
      <w:pPr>
        <w:widowControl/>
        <w:jc w:val="left"/>
        <w:rPr>
          <w:b/>
          <w:sz w:val="24"/>
        </w:rPr>
      </w:pPr>
      <w:r>
        <w:rPr>
          <w:b/>
          <w:sz w:val="24"/>
        </w:rPr>
        <w:br w:type="page"/>
      </w:r>
    </w:p>
    <w:p w:rsidR="002B0AEB" w:rsidRDefault="002B0AEB" w:rsidP="002B0AEB">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2B0AEB" w:rsidRDefault="002B0AEB" w:rsidP="002B0AEB">
      <w:pPr>
        <w:autoSpaceDE w:val="0"/>
        <w:autoSpaceDN w:val="0"/>
        <w:adjustRightInd w:val="0"/>
        <w:spacing w:line="560" w:lineRule="exact"/>
        <w:outlineLvl w:val="0"/>
        <w:rPr>
          <w:b/>
          <w:sz w:val="24"/>
        </w:rPr>
      </w:pPr>
    </w:p>
    <w:p w:rsidR="002B0AEB" w:rsidRDefault="002B0AEB" w:rsidP="002B0AEB">
      <w:pPr>
        <w:tabs>
          <w:tab w:val="left" w:pos="412"/>
          <w:tab w:val="left" w:pos="618"/>
        </w:tabs>
        <w:spacing w:line="520" w:lineRule="exact"/>
        <w:jc w:val="center"/>
        <w:rPr>
          <w:sz w:val="24"/>
          <w:szCs w:val="21"/>
        </w:rPr>
      </w:pPr>
    </w:p>
    <w:p w:rsidR="002B0AEB" w:rsidRPr="001566A0" w:rsidRDefault="002B0AEB" w:rsidP="002B0AEB"/>
    <w:p w:rsidR="00A776DE" w:rsidRPr="002B0AEB" w:rsidRDefault="00A776DE"/>
    <w:sectPr w:rsidR="00A776DE" w:rsidRPr="002B0AEB">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D3" w:rsidRDefault="003862B2">
      <w:r>
        <w:separator/>
      </w:r>
    </w:p>
  </w:endnote>
  <w:endnote w:type="continuationSeparator" w:id="0">
    <w:p w:rsidR="004140D3" w:rsidRDefault="0038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6A" w:rsidRDefault="002B0AEB">
    <w:pPr>
      <w:pStyle w:val="a7"/>
      <w:jc w:val="center"/>
    </w:pPr>
    <w:r>
      <w:rPr>
        <w:b/>
      </w:rPr>
      <w:fldChar w:fldCharType="begin"/>
    </w:r>
    <w:r>
      <w:rPr>
        <w:b/>
      </w:rPr>
      <w:instrText>PAGE  \* Arabic  \* MERGEFORMAT</w:instrText>
    </w:r>
    <w:r>
      <w:rPr>
        <w:b/>
      </w:rPr>
      <w:fldChar w:fldCharType="separate"/>
    </w:r>
    <w:r w:rsidRPr="002B0AEB">
      <w:rPr>
        <w:b/>
        <w:noProof/>
        <w:lang w:val="zh-CN"/>
      </w:rPr>
      <w:t>76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D3" w:rsidRDefault="003862B2">
      <w:r>
        <w:separator/>
      </w:r>
    </w:p>
  </w:footnote>
  <w:footnote w:type="continuationSeparator" w:id="0">
    <w:p w:rsidR="004140D3" w:rsidRDefault="00386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A0" w:rsidRDefault="000614D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835D74"/>
    <w:multiLevelType w:val="singleLevel"/>
    <w:tmpl w:val="D2835D74"/>
    <w:lvl w:ilvl="0">
      <w:start w:val="1"/>
      <w:numFmt w:val="decimal"/>
      <w:suff w:val="nothing"/>
      <w:lvlText w:val="（%1）"/>
      <w:lvlJc w:val="left"/>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54"/>
    <w:rsid w:val="000614DF"/>
    <w:rsid w:val="002B0AEB"/>
    <w:rsid w:val="003862B2"/>
    <w:rsid w:val="004140D3"/>
    <w:rsid w:val="009B7F5E"/>
    <w:rsid w:val="00A776DE"/>
    <w:rsid w:val="00AA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0AEB"/>
    <w:pPr>
      <w:widowControl w:val="0"/>
      <w:jc w:val="both"/>
    </w:pPr>
    <w:rPr>
      <w:rFonts w:ascii="Times New Roman" w:eastAsia="宋体" w:hAnsi="Times New Roman" w:cs="Times New Roman"/>
      <w:szCs w:val="20"/>
    </w:rPr>
  </w:style>
  <w:style w:type="paragraph" w:styleId="1">
    <w:name w:val="heading 1"/>
    <w:basedOn w:val="a0"/>
    <w:next w:val="a0"/>
    <w:link w:val="1Char"/>
    <w:qFormat/>
    <w:rsid w:val="002B0AEB"/>
    <w:pPr>
      <w:keepNext/>
      <w:jc w:val="center"/>
      <w:outlineLvl w:val="0"/>
    </w:pPr>
    <w:rPr>
      <w:rFonts w:eastAsia="仿宋_GB2312"/>
      <w:bCs/>
      <w:sz w:val="44"/>
    </w:rPr>
  </w:style>
  <w:style w:type="paragraph" w:styleId="30">
    <w:name w:val="heading 3"/>
    <w:basedOn w:val="a0"/>
    <w:next w:val="a0"/>
    <w:link w:val="3Char"/>
    <w:qFormat/>
    <w:rsid w:val="002B0AE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B0AEB"/>
    <w:rPr>
      <w:rFonts w:ascii="Times New Roman" w:eastAsia="仿宋_GB2312" w:hAnsi="Times New Roman" w:cs="Times New Roman"/>
      <w:bCs/>
      <w:sz w:val="44"/>
      <w:szCs w:val="20"/>
    </w:rPr>
  </w:style>
  <w:style w:type="character" w:customStyle="1" w:styleId="3Char">
    <w:name w:val="标题 3 Char"/>
    <w:basedOn w:val="a1"/>
    <w:link w:val="30"/>
    <w:qFormat/>
    <w:rsid w:val="002B0AEB"/>
    <w:rPr>
      <w:rFonts w:ascii="Times New Roman" w:eastAsia="宋体" w:hAnsi="Times New Roman" w:cs="Times New Roman"/>
      <w:b/>
      <w:bCs/>
      <w:sz w:val="32"/>
      <w:szCs w:val="32"/>
    </w:rPr>
  </w:style>
  <w:style w:type="paragraph" w:customStyle="1" w:styleId="10">
    <w:name w:val="批注框文本1"/>
    <w:basedOn w:val="a0"/>
    <w:semiHidden/>
    <w:rsid w:val="002B0AEB"/>
    <w:rPr>
      <w:sz w:val="16"/>
      <w:szCs w:val="16"/>
    </w:rPr>
  </w:style>
  <w:style w:type="character" w:styleId="a4">
    <w:name w:val="Hyperlink"/>
    <w:uiPriority w:val="99"/>
    <w:qFormat/>
    <w:rsid w:val="002B0AEB"/>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qFormat/>
    <w:rsid w:val="002B0AEB"/>
    <w:rPr>
      <w:sz w:val="18"/>
      <w:szCs w:val="18"/>
    </w:rPr>
  </w:style>
  <w:style w:type="character" w:customStyle="1" w:styleId="Char">
    <w:name w:val="批注框文本 Char"/>
    <w:basedOn w:val="a1"/>
    <w:link w:val="a5"/>
    <w:uiPriority w:val="99"/>
    <w:semiHidden/>
    <w:qFormat/>
    <w:rsid w:val="002B0AEB"/>
    <w:rPr>
      <w:rFonts w:ascii="Times New Roman" w:eastAsia="宋体" w:hAnsi="Times New Roman" w:cs="Times New Roman"/>
      <w:sz w:val="18"/>
      <w:szCs w:val="18"/>
    </w:rPr>
  </w:style>
  <w:style w:type="paragraph" w:styleId="a6">
    <w:name w:val="header"/>
    <w:basedOn w:val="a0"/>
    <w:link w:val="Char0"/>
    <w:uiPriority w:val="99"/>
    <w:qFormat/>
    <w:rsid w:val="002B0AE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qFormat/>
    <w:rsid w:val="002B0AEB"/>
    <w:rPr>
      <w:rFonts w:ascii="Times New Roman" w:eastAsia="宋体" w:hAnsi="Times New Roman" w:cs="Times New Roman"/>
      <w:sz w:val="18"/>
      <w:szCs w:val="18"/>
      <w:lang w:val="x-none" w:eastAsia="x-none"/>
    </w:rPr>
  </w:style>
  <w:style w:type="paragraph" w:styleId="a7">
    <w:name w:val="footer"/>
    <w:basedOn w:val="a0"/>
    <w:link w:val="Char1"/>
    <w:uiPriority w:val="99"/>
    <w:qFormat/>
    <w:rsid w:val="002B0AEB"/>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qFormat/>
    <w:rsid w:val="002B0AEB"/>
    <w:rPr>
      <w:rFonts w:ascii="Times New Roman" w:eastAsia="宋体" w:hAnsi="Times New Roman" w:cs="Times New Roman"/>
      <w:sz w:val="18"/>
      <w:szCs w:val="18"/>
      <w:lang w:val="x-none" w:eastAsia="x-none"/>
    </w:rPr>
  </w:style>
  <w:style w:type="paragraph" w:customStyle="1" w:styleId="Default">
    <w:name w:val="Default"/>
    <w:link w:val="DefaultChar"/>
    <w:qFormat/>
    <w:rsid w:val="002B0AEB"/>
    <w:pPr>
      <w:widowControl w:val="0"/>
      <w:autoSpaceDE w:val="0"/>
      <w:autoSpaceDN w:val="0"/>
      <w:adjustRightInd w:val="0"/>
    </w:pPr>
    <w:rPr>
      <w:rFonts w:ascii="......." w:eastAsia="......." w:hAnsi="Calibri" w:cs="......."/>
      <w:color w:val="000000"/>
      <w:kern w:val="0"/>
      <w:sz w:val="24"/>
      <w:szCs w:val="24"/>
    </w:rPr>
  </w:style>
  <w:style w:type="paragraph" w:styleId="2">
    <w:name w:val="List Number 2"/>
    <w:basedOn w:val="a0"/>
    <w:uiPriority w:val="1"/>
    <w:unhideWhenUsed/>
    <w:qFormat/>
    <w:rsid w:val="002B0AEB"/>
    <w:pPr>
      <w:widowControl/>
      <w:numPr>
        <w:ilvl w:val="1"/>
        <w:numId w:val="1"/>
      </w:numPr>
      <w:ind w:left="431" w:hanging="431"/>
      <w:contextualSpacing/>
      <w:jc w:val="left"/>
    </w:pPr>
    <w:rPr>
      <w:rFonts w:ascii="Calibri" w:eastAsia="微软雅黑" w:hAnsi="Calibri"/>
      <w:color w:val="000000"/>
      <w:kern w:val="20"/>
      <w:lang w:val="zh-CN"/>
    </w:rPr>
  </w:style>
  <w:style w:type="paragraph" w:styleId="a">
    <w:name w:val="List Number"/>
    <w:basedOn w:val="a0"/>
    <w:uiPriority w:val="1"/>
    <w:unhideWhenUsed/>
    <w:qFormat/>
    <w:rsid w:val="002B0AEB"/>
    <w:pPr>
      <w:widowControl/>
      <w:numPr>
        <w:numId w:val="1"/>
      </w:numPr>
      <w:ind w:left="357" w:hanging="357"/>
      <w:contextualSpacing/>
      <w:jc w:val="left"/>
    </w:pPr>
    <w:rPr>
      <w:rFonts w:ascii="Calibri" w:eastAsia="微软雅黑" w:hAnsi="Calibri"/>
      <w:color w:val="000000"/>
      <w:kern w:val="20"/>
      <w:lang w:val="zh-CN"/>
    </w:rPr>
  </w:style>
  <w:style w:type="paragraph" w:styleId="a8">
    <w:name w:val="annotation text"/>
    <w:basedOn w:val="a0"/>
    <w:link w:val="Char2"/>
    <w:uiPriority w:val="99"/>
    <w:unhideWhenUsed/>
    <w:qFormat/>
    <w:rsid w:val="002B0AEB"/>
    <w:pPr>
      <w:jc w:val="left"/>
    </w:pPr>
  </w:style>
  <w:style w:type="character" w:customStyle="1" w:styleId="Char2">
    <w:name w:val="批注文字 Char"/>
    <w:basedOn w:val="a1"/>
    <w:link w:val="a8"/>
    <w:uiPriority w:val="99"/>
    <w:qFormat/>
    <w:rsid w:val="002B0AEB"/>
    <w:rPr>
      <w:rFonts w:ascii="Times New Roman" w:eastAsia="宋体" w:hAnsi="Times New Roman" w:cs="Times New Roman"/>
      <w:szCs w:val="20"/>
    </w:rPr>
  </w:style>
  <w:style w:type="paragraph" w:styleId="a9">
    <w:name w:val="Body Text"/>
    <w:basedOn w:val="a0"/>
    <w:link w:val="Char3"/>
    <w:uiPriority w:val="99"/>
    <w:unhideWhenUsed/>
    <w:qFormat/>
    <w:rsid w:val="002B0AEB"/>
    <w:pPr>
      <w:spacing w:after="120"/>
    </w:pPr>
  </w:style>
  <w:style w:type="character" w:customStyle="1" w:styleId="Char3">
    <w:name w:val="正文文本 Char"/>
    <w:basedOn w:val="a1"/>
    <w:link w:val="a9"/>
    <w:uiPriority w:val="99"/>
    <w:qFormat/>
    <w:rsid w:val="002B0AEB"/>
    <w:rPr>
      <w:rFonts w:ascii="Times New Roman" w:eastAsia="宋体" w:hAnsi="Times New Roman" w:cs="Times New Roman"/>
      <w:szCs w:val="20"/>
    </w:rPr>
  </w:style>
  <w:style w:type="paragraph" w:styleId="aa">
    <w:name w:val="Body Text Indent"/>
    <w:basedOn w:val="a0"/>
    <w:link w:val="Char4"/>
    <w:qFormat/>
    <w:rsid w:val="002B0AEB"/>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a"/>
    <w:qFormat/>
    <w:rsid w:val="002B0AEB"/>
    <w:rPr>
      <w:rFonts w:ascii="宋体" w:eastAsia="宋体" w:hAnsi="宋体" w:cs="Times New Roman"/>
      <w:sz w:val="24"/>
      <w:szCs w:val="20"/>
    </w:rPr>
  </w:style>
  <w:style w:type="paragraph" w:styleId="3">
    <w:name w:val="List Number 3"/>
    <w:basedOn w:val="a0"/>
    <w:uiPriority w:val="18"/>
    <w:unhideWhenUsed/>
    <w:qFormat/>
    <w:rsid w:val="002B0AEB"/>
    <w:pPr>
      <w:widowControl/>
      <w:numPr>
        <w:ilvl w:val="2"/>
        <w:numId w:val="1"/>
      </w:numPr>
      <w:spacing w:before="40" w:after="160"/>
      <w:contextualSpacing/>
      <w:jc w:val="left"/>
    </w:pPr>
    <w:rPr>
      <w:rFonts w:ascii="Calibri" w:eastAsia="微软雅黑" w:hAnsi="Calibri"/>
      <w:color w:val="000000"/>
      <w:kern w:val="20"/>
      <w:lang w:val="zh-CN"/>
    </w:rPr>
  </w:style>
  <w:style w:type="paragraph" w:styleId="ab">
    <w:name w:val="Plain Text"/>
    <w:basedOn w:val="a0"/>
    <w:link w:val="Char10"/>
    <w:qFormat/>
    <w:rsid w:val="002B0AEB"/>
    <w:rPr>
      <w:rFonts w:ascii="宋体" w:hAnsi="Courier New"/>
      <w:lang w:val="zh-CN"/>
    </w:rPr>
  </w:style>
  <w:style w:type="character" w:customStyle="1" w:styleId="Char5">
    <w:name w:val="纯文本 Char"/>
    <w:basedOn w:val="a1"/>
    <w:uiPriority w:val="99"/>
    <w:qFormat/>
    <w:rsid w:val="002B0AEB"/>
    <w:rPr>
      <w:rFonts w:ascii="宋体" w:eastAsia="宋体" w:hAnsi="Courier New" w:cs="Courier New"/>
      <w:szCs w:val="21"/>
    </w:rPr>
  </w:style>
  <w:style w:type="paragraph" w:styleId="4">
    <w:name w:val="List Number 4"/>
    <w:basedOn w:val="a0"/>
    <w:uiPriority w:val="18"/>
    <w:unhideWhenUsed/>
    <w:qFormat/>
    <w:rsid w:val="002B0AEB"/>
    <w:pPr>
      <w:widowControl/>
      <w:numPr>
        <w:ilvl w:val="3"/>
        <w:numId w:val="1"/>
      </w:numPr>
      <w:spacing w:before="40" w:after="160"/>
      <w:contextualSpacing/>
      <w:jc w:val="left"/>
    </w:pPr>
    <w:rPr>
      <w:rFonts w:ascii="Calibri" w:eastAsia="微软雅黑" w:hAnsi="Calibri"/>
      <w:color w:val="000000"/>
      <w:kern w:val="20"/>
      <w:lang w:val="zh-CN"/>
    </w:rPr>
  </w:style>
  <w:style w:type="paragraph" w:styleId="ac">
    <w:name w:val="Date"/>
    <w:basedOn w:val="a0"/>
    <w:next w:val="a0"/>
    <w:link w:val="Char6"/>
    <w:qFormat/>
    <w:rsid w:val="002B0AEB"/>
    <w:pPr>
      <w:adjustRightInd w:val="0"/>
      <w:spacing w:line="360" w:lineRule="atLeast"/>
      <w:textAlignment w:val="baseline"/>
    </w:pPr>
    <w:rPr>
      <w:sz w:val="32"/>
    </w:rPr>
  </w:style>
  <w:style w:type="character" w:customStyle="1" w:styleId="Char6">
    <w:name w:val="日期 Char"/>
    <w:basedOn w:val="a1"/>
    <w:link w:val="ac"/>
    <w:qFormat/>
    <w:rsid w:val="002B0AEB"/>
    <w:rPr>
      <w:rFonts w:ascii="Times New Roman" w:eastAsia="宋体" w:hAnsi="Times New Roman" w:cs="Times New Roman"/>
      <w:sz w:val="32"/>
      <w:szCs w:val="20"/>
    </w:rPr>
  </w:style>
  <w:style w:type="paragraph" w:styleId="20">
    <w:name w:val="Body Text Indent 2"/>
    <w:basedOn w:val="a0"/>
    <w:link w:val="2Char"/>
    <w:uiPriority w:val="99"/>
    <w:unhideWhenUsed/>
    <w:qFormat/>
    <w:rsid w:val="002B0AEB"/>
    <w:pPr>
      <w:spacing w:after="120" w:line="480" w:lineRule="auto"/>
      <w:ind w:leftChars="200" w:left="420"/>
    </w:pPr>
  </w:style>
  <w:style w:type="character" w:customStyle="1" w:styleId="2Char">
    <w:name w:val="正文文本缩进 2 Char"/>
    <w:basedOn w:val="a1"/>
    <w:link w:val="20"/>
    <w:uiPriority w:val="99"/>
    <w:qFormat/>
    <w:rsid w:val="002B0AEB"/>
    <w:rPr>
      <w:rFonts w:ascii="Times New Roman" w:eastAsia="宋体" w:hAnsi="Times New Roman" w:cs="Times New Roman"/>
      <w:szCs w:val="20"/>
    </w:rPr>
  </w:style>
  <w:style w:type="paragraph" w:styleId="ad">
    <w:name w:val="Subtitle"/>
    <w:basedOn w:val="a0"/>
    <w:next w:val="a0"/>
    <w:link w:val="Char7"/>
    <w:qFormat/>
    <w:rsid w:val="002B0AEB"/>
    <w:pPr>
      <w:spacing w:before="240" w:after="60" w:line="312" w:lineRule="auto"/>
      <w:jc w:val="center"/>
      <w:outlineLvl w:val="1"/>
    </w:pPr>
    <w:rPr>
      <w:rFonts w:ascii="Cambria" w:hAnsi="Cambria"/>
      <w:b/>
      <w:bCs/>
      <w:kern w:val="28"/>
      <w:sz w:val="32"/>
      <w:szCs w:val="32"/>
      <w:lang w:val="zh-CN"/>
    </w:rPr>
  </w:style>
  <w:style w:type="character" w:customStyle="1" w:styleId="Char7">
    <w:name w:val="副标题 Char"/>
    <w:basedOn w:val="a1"/>
    <w:link w:val="ad"/>
    <w:qFormat/>
    <w:rsid w:val="002B0AEB"/>
    <w:rPr>
      <w:rFonts w:ascii="Cambria" w:eastAsia="宋体" w:hAnsi="Cambria" w:cs="Times New Roman"/>
      <w:b/>
      <w:bCs/>
      <w:kern w:val="28"/>
      <w:sz w:val="32"/>
      <w:szCs w:val="32"/>
      <w:lang w:val="zh-CN"/>
    </w:rPr>
  </w:style>
  <w:style w:type="paragraph" w:styleId="5">
    <w:name w:val="List Number 5"/>
    <w:basedOn w:val="a0"/>
    <w:uiPriority w:val="18"/>
    <w:unhideWhenUsed/>
    <w:qFormat/>
    <w:rsid w:val="002B0AEB"/>
    <w:pPr>
      <w:widowControl/>
      <w:numPr>
        <w:ilvl w:val="4"/>
        <w:numId w:val="1"/>
      </w:numPr>
      <w:spacing w:before="40" w:after="160"/>
      <w:contextualSpacing/>
      <w:jc w:val="left"/>
    </w:pPr>
    <w:rPr>
      <w:rFonts w:ascii="Calibri" w:eastAsia="微软雅黑" w:hAnsi="Calibri"/>
      <w:color w:val="000000"/>
      <w:kern w:val="20"/>
      <w:lang w:val="zh-CN"/>
    </w:rPr>
  </w:style>
  <w:style w:type="paragraph" w:styleId="31">
    <w:name w:val="Body Text Indent 3"/>
    <w:basedOn w:val="a0"/>
    <w:link w:val="3Char0"/>
    <w:uiPriority w:val="99"/>
    <w:unhideWhenUsed/>
    <w:qFormat/>
    <w:rsid w:val="002B0AEB"/>
    <w:pPr>
      <w:spacing w:after="120"/>
      <w:ind w:leftChars="200" w:left="420"/>
    </w:pPr>
    <w:rPr>
      <w:sz w:val="16"/>
      <w:szCs w:val="16"/>
    </w:rPr>
  </w:style>
  <w:style w:type="character" w:customStyle="1" w:styleId="3Char0">
    <w:name w:val="正文文本缩进 3 Char"/>
    <w:basedOn w:val="a1"/>
    <w:link w:val="31"/>
    <w:uiPriority w:val="99"/>
    <w:qFormat/>
    <w:rsid w:val="002B0AEB"/>
    <w:rPr>
      <w:rFonts w:ascii="Times New Roman" w:eastAsia="宋体" w:hAnsi="Times New Roman" w:cs="Times New Roman"/>
      <w:sz w:val="16"/>
      <w:szCs w:val="16"/>
    </w:rPr>
  </w:style>
  <w:style w:type="paragraph" w:styleId="21">
    <w:name w:val="Body Text 2"/>
    <w:basedOn w:val="a0"/>
    <w:link w:val="2Char0"/>
    <w:uiPriority w:val="99"/>
    <w:unhideWhenUsed/>
    <w:qFormat/>
    <w:rsid w:val="002B0AEB"/>
    <w:pPr>
      <w:spacing w:after="120" w:line="480" w:lineRule="auto"/>
    </w:pPr>
  </w:style>
  <w:style w:type="character" w:customStyle="1" w:styleId="2Char0">
    <w:name w:val="正文文本 2 Char"/>
    <w:basedOn w:val="a1"/>
    <w:link w:val="21"/>
    <w:uiPriority w:val="99"/>
    <w:qFormat/>
    <w:rsid w:val="002B0AEB"/>
    <w:rPr>
      <w:rFonts w:ascii="Times New Roman" w:eastAsia="宋体" w:hAnsi="Times New Roman" w:cs="Times New Roman"/>
      <w:szCs w:val="20"/>
    </w:rPr>
  </w:style>
  <w:style w:type="paragraph" w:styleId="ae">
    <w:name w:val="Normal (Web)"/>
    <w:basedOn w:val="a0"/>
    <w:uiPriority w:val="99"/>
    <w:qFormat/>
    <w:rsid w:val="002B0AEB"/>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8"/>
    <w:next w:val="a8"/>
    <w:link w:val="Char8"/>
    <w:uiPriority w:val="99"/>
    <w:unhideWhenUsed/>
    <w:qFormat/>
    <w:rsid w:val="002B0AEB"/>
    <w:rPr>
      <w:b/>
      <w:bCs/>
    </w:rPr>
  </w:style>
  <w:style w:type="character" w:customStyle="1" w:styleId="Char8">
    <w:name w:val="批注主题 Char"/>
    <w:basedOn w:val="Char2"/>
    <w:link w:val="af"/>
    <w:uiPriority w:val="99"/>
    <w:qFormat/>
    <w:rsid w:val="002B0AEB"/>
    <w:rPr>
      <w:rFonts w:ascii="Times New Roman" w:eastAsia="宋体" w:hAnsi="Times New Roman" w:cs="Times New Roman"/>
      <w:b/>
      <w:bCs/>
      <w:szCs w:val="20"/>
    </w:rPr>
  </w:style>
  <w:style w:type="table" w:styleId="af0">
    <w:name w:val="Table Grid"/>
    <w:basedOn w:val="a2"/>
    <w:uiPriority w:val="59"/>
    <w:qFormat/>
    <w:rsid w:val="002B0AE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2B0AEB"/>
    <w:rPr>
      <w:b/>
      <w:bCs/>
    </w:rPr>
  </w:style>
  <w:style w:type="character" w:styleId="af2">
    <w:name w:val="annotation reference"/>
    <w:uiPriority w:val="99"/>
    <w:unhideWhenUsed/>
    <w:qFormat/>
    <w:rsid w:val="002B0AEB"/>
    <w:rPr>
      <w:sz w:val="21"/>
      <w:szCs w:val="21"/>
    </w:rPr>
  </w:style>
  <w:style w:type="paragraph" w:styleId="af3">
    <w:name w:val="List Paragraph"/>
    <w:basedOn w:val="a0"/>
    <w:link w:val="Char9"/>
    <w:uiPriority w:val="34"/>
    <w:qFormat/>
    <w:rsid w:val="002B0AEB"/>
    <w:pPr>
      <w:ind w:firstLineChars="200" w:firstLine="420"/>
    </w:pPr>
  </w:style>
  <w:style w:type="paragraph" w:customStyle="1" w:styleId="Chara">
    <w:name w:val="Char"/>
    <w:basedOn w:val="a0"/>
    <w:autoRedefine/>
    <w:qFormat/>
    <w:rsid w:val="002B0AEB"/>
    <w:pPr>
      <w:tabs>
        <w:tab w:val="left" w:pos="360"/>
      </w:tabs>
    </w:pPr>
    <w:rPr>
      <w:sz w:val="24"/>
      <w:szCs w:val="24"/>
    </w:rPr>
  </w:style>
  <w:style w:type="character" w:customStyle="1" w:styleId="Char10">
    <w:name w:val="纯文本 Char1"/>
    <w:link w:val="ab"/>
    <w:qFormat/>
    <w:locked/>
    <w:rsid w:val="002B0AEB"/>
    <w:rPr>
      <w:rFonts w:ascii="宋体" w:eastAsia="宋体" w:hAnsi="Courier New" w:cs="Times New Roman"/>
      <w:szCs w:val="20"/>
      <w:lang w:val="zh-CN"/>
    </w:rPr>
  </w:style>
  <w:style w:type="paragraph" w:customStyle="1" w:styleId="13">
    <w:name w:val="正文_13"/>
    <w:qFormat/>
    <w:rsid w:val="002B0AEB"/>
    <w:pPr>
      <w:widowControl w:val="0"/>
      <w:jc w:val="both"/>
    </w:pPr>
    <w:rPr>
      <w:rFonts w:ascii="Times New Roman" w:eastAsia="宋体" w:hAnsi="Times New Roman" w:cs="Times New Roman"/>
      <w:szCs w:val="24"/>
    </w:rPr>
  </w:style>
  <w:style w:type="paragraph" w:customStyle="1" w:styleId="6">
    <w:name w:val="正文_6"/>
    <w:qFormat/>
    <w:rsid w:val="002B0AEB"/>
    <w:pPr>
      <w:widowControl w:val="0"/>
      <w:jc w:val="both"/>
    </w:pPr>
    <w:rPr>
      <w:rFonts w:ascii="Times New Roman" w:eastAsia="宋体" w:hAnsi="Times New Roman" w:cs="Times New Roman"/>
      <w:szCs w:val="24"/>
    </w:rPr>
  </w:style>
  <w:style w:type="paragraph" w:customStyle="1" w:styleId="7">
    <w:name w:val="正文_7"/>
    <w:qFormat/>
    <w:rsid w:val="002B0AEB"/>
    <w:pPr>
      <w:widowControl w:val="0"/>
      <w:jc w:val="both"/>
    </w:pPr>
    <w:rPr>
      <w:rFonts w:ascii="Times New Roman" w:eastAsia="宋体" w:hAnsi="Times New Roman" w:cs="Times New Roman"/>
      <w:szCs w:val="24"/>
    </w:rPr>
  </w:style>
  <w:style w:type="paragraph" w:customStyle="1" w:styleId="11">
    <w:name w:val="正文_11"/>
    <w:qFormat/>
    <w:rsid w:val="002B0AEB"/>
    <w:pPr>
      <w:widowControl w:val="0"/>
      <w:jc w:val="both"/>
    </w:pPr>
    <w:rPr>
      <w:rFonts w:ascii="Times New Roman" w:eastAsia="宋体" w:hAnsi="Times New Roman" w:cs="Times New Roman"/>
      <w:szCs w:val="24"/>
    </w:rPr>
  </w:style>
  <w:style w:type="paragraph" w:customStyle="1" w:styleId="Char20">
    <w:name w:val="Char2"/>
    <w:basedOn w:val="a0"/>
    <w:autoRedefine/>
    <w:qFormat/>
    <w:rsid w:val="002B0AEB"/>
    <w:pPr>
      <w:tabs>
        <w:tab w:val="left" w:pos="360"/>
      </w:tabs>
    </w:pPr>
    <w:rPr>
      <w:sz w:val="24"/>
      <w:szCs w:val="24"/>
    </w:rPr>
  </w:style>
  <w:style w:type="paragraph" w:customStyle="1" w:styleId="12">
    <w:name w:val="列出段落1"/>
    <w:basedOn w:val="a0"/>
    <w:uiPriority w:val="34"/>
    <w:semiHidden/>
    <w:qFormat/>
    <w:rsid w:val="002B0AEB"/>
    <w:pPr>
      <w:widowControl/>
      <w:spacing w:before="40" w:after="160"/>
      <w:ind w:firstLineChars="200" w:firstLine="420"/>
      <w:jc w:val="left"/>
    </w:pPr>
    <w:rPr>
      <w:rFonts w:ascii="Calibri" w:eastAsia="微软雅黑" w:hAnsi="Calibri"/>
      <w:color w:val="000000"/>
      <w:kern w:val="20"/>
      <w:lang w:val="zh-CN"/>
    </w:rPr>
  </w:style>
  <w:style w:type="character" w:customStyle="1" w:styleId="DefaultChar">
    <w:name w:val="Default Char"/>
    <w:link w:val="Default"/>
    <w:qFormat/>
    <w:locked/>
    <w:rsid w:val="002B0AEB"/>
    <w:rPr>
      <w:rFonts w:ascii="......." w:eastAsia="......." w:hAnsi="Calibri" w:cs="......."/>
      <w:color w:val="000000"/>
      <w:kern w:val="0"/>
      <w:sz w:val="24"/>
      <w:szCs w:val="24"/>
    </w:rPr>
  </w:style>
  <w:style w:type="character" w:customStyle="1" w:styleId="Char9">
    <w:name w:val="列出段落 Char"/>
    <w:link w:val="af3"/>
    <w:uiPriority w:val="34"/>
    <w:qFormat/>
    <w:rsid w:val="002B0AE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0AEB"/>
    <w:pPr>
      <w:widowControl w:val="0"/>
      <w:jc w:val="both"/>
    </w:pPr>
    <w:rPr>
      <w:rFonts w:ascii="Times New Roman" w:eastAsia="宋体" w:hAnsi="Times New Roman" w:cs="Times New Roman"/>
      <w:szCs w:val="20"/>
    </w:rPr>
  </w:style>
  <w:style w:type="paragraph" w:styleId="1">
    <w:name w:val="heading 1"/>
    <w:basedOn w:val="a0"/>
    <w:next w:val="a0"/>
    <w:link w:val="1Char"/>
    <w:qFormat/>
    <w:rsid w:val="002B0AEB"/>
    <w:pPr>
      <w:keepNext/>
      <w:jc w:val="center"/>
      <w:outlineLvl w:val="0"/>
    </w:pPr>
    <w:rPr>
      <w:rFonts w:eastAsia="仿宋_GB2312"/>
      <w:bCs/>
      <w:sz w:val="44"/>
    </w:rPr>
  </w:style>
  <w:style w:type="paragraph" w:styleId="30">
    <w:name w:val="heading 3"/>
    <w:basedOn w:val="a0"/>
    <w:next w:val="a0"/>
    <w:link w:val="3Char"/>
    <w:qFormat/>
    <w:rsid w:val="002B0AE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B0AEB"/>
    <w:rPr>
      <w:rFonts w:ascii="Times New Roman" w:eastAsia="仿宋_GB2312" w:hAnsi="Times New Roman" w:cs="Times New Roman"/>
      <w:bCs/>
      <w:sz w:val="44"/>
      <w:szCs w:val="20"/>
    </w:rPr>
  </w:style>
  <w:style w:type="character" w:customStyle="1" w:styleId="3Char">
    <w:name w:val="标题 3 Char"/>
    <w:basedOn w:val="a1"/>
    <w:link w:val="30"/>
    <w:qFormat/>
    <w:rsid w:val="002B0AEB"/>
    <w:rPr>
      <w:rFonts w:ascii="Times New Roman" w:eastAsia="宋体" w:hAnsi="Times New Roman" w:cs="Times New Roman"/>
      <w:b/>
      <w:bCs/>
      <w:sz w:val="32"/>
      <w:szCs w:val="32"/>
    </w:rPr>
  </w:style>
  <w:style w:type="paragraph" w:customStyle="1" w:styleId="10">
    <w:name w:val="批注框文本1"/>
    <w:basedOn w:val="a0"/>
    <w:semiHidden/>
    <w:rsid w:val="002B0AEB"/>
    <w:rPr>
      <w:sz w:val="16"/>
      <w:szCs w:val="16"/>
    </w:rPr>
  </w:style>
  <w:style w:type="character" w:styleId="a4">
    <w:name w:val="Hyperlink"/>
    <w:uiPriority w:val="99"/>
    <w:qFormat/>
    <w:rsid w:val="002B0AEB"/>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qFormat/>
    <w:rsid w:val="002B0AEB"/>
    <w:rPr>
      <w:sz w:val="18"/>
      <w:szCs w:val="18"/>
    </w:rPr>
  </w:style>
  <w:style w:type="character" w:customStyle="1" w:styleId="Char">
    <w:name w:val="批注框文本 Char"/>
    <w:basedOn w:val="a1"/>
    <w:link w:val="a5"/>
    <w:uiPriority w:val="99"/>
    <w:semiHidden/>
    <w:qFormat/>
    <w:rsid w:val="002B0AEB"/>
    <w:rPr>
      <w:rFonts w:ascii="Times New Roman" w:eastAsia="宋体" w:hAnsi="Times New Roman" w:cs="Times New Roman"/>
      <w:sz w:val="18"/>
      <w:szCs w:val="18"/>
    </w:rPr>
  </w:style>
  <w:style w:type="paragraph" w:styleId="a6">
    <w:name w:val="header"/>
    <w:basedOn w:val="a0"/>
    <w:link w:val="Char0"/>
    <w:uiPriority w:val="99"/>
    <w:qFormat/>
    <w:rsid w:val="002B0AEB"/>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qFormat/>
    <w:rsid w:val="002B0AEB"/>
    <w:rPr>
      <w:rFonts w:ascii="Times New Roman" w:eastAsia="宋体" w:hAnsi="Times New Roman" w:cs="Times New Roman"/>
      <w:sz w:val="18"/>
      <w:szCs w:val="18"/>
      <w:lang w:val="x-none" w:eastAsia="x-none"/>
    </w:rPr>
  </w:style>
  <w:style w:type="paragraph" w:styleId="a7">
    <w:name w:val="footer"/>
    <w:basedOn w:val="a0"/>
    <w:link w:val="Char1"/>
    <w:uiPriority w:val="99"/>
    <w:qFormat/>
    <w:rsid w:val="002B0AEB"/>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qFormat/>
    <w:rsid w:val="002B0AEB"/>
    <w:rPr>
      <w:rFonts w:ascii="Times New Roman" w:eastAsia="宋体" w:hAnsi="Times New Roman" w:cs="Times New Roman"/>
      <w:sz w:val="18"/>
      <w:szCs w:val="18"/>
      <w:lang w:val="x-none" w:eastAsia="x-none"/>
    </w:rPr>
  </w:style>
  <w:style w:type="paragraph" w:customStyle="1" w:styleId="Default">
    <w:name w:val="Default"/>
    <w:link w:val="DefaultChar"/>
    <w:qFormat/>
    <w:rsid w:val="002B0AEB"/>
    <w:pPr>
      <w:widowControl w:val="0"/>
      <w:autoSpaceDE w:val="0"/>
      <w:autoSpaceDN w:val="0"/>
      <w:adjustRightInd w:val="0"/>
    </w:pPr>
    <w:rPr>
      <w:rFonts w:ascii="......." w:eastAsia="......." w:hAnsi="Calibri" w:cs="......."/>
      <w:color w:val="000000"/>
      <w:kern w:val="0"/>
      <w:sz w:val="24"/>
      <w:szCs w:val="24"/>
    </w:rPr>
  </w:style>
  <w:style w:type="paragraph" w:styleId="2">
    <w:name w:val="List Number 2"/>
    <w:basedOn w:val="a0"/>
    <w:uiPriority w:val="1"/>
    <w:unhideWhenUsed/>
    <w:qFormat/>
    <w:rsid w:val="002B0AEB"/>
    <w:pPr>
      <w:widowControl/>
      <w:numPr>
        <w:ilvl w:val="1"/>
        <w:numId w:val="1"/>
      </w:numPr>
      <w:ind w:left="431" w:hanging="431"/>
      <w:contextualSpacing/>
      <w:jc w:val="left"/>
    </w:pPr>
    <w:rPr>
      <w:rFonts w:ascii="Calibri" w:eastAsia="微软雅黑" w:hAnsi="Calibri"/>
      <w:color w:val="000000"/>
      <w:kern w:val="20"/>
      <w:lang w:val="zh-CN"/>
    </w:rPr>
  </w:style>
  <w:style w:type="paragraph" w:styleId="a">
    <w:name w:val="List Number"/>
    <w:basedOn w:val="a0"/>
    <w:uiPriority w:val="1"/>
    <w:unhideWhenUsed/>
    <w:qFormat/>
    <w:rsid w:val="002B0AEB"/>
    <w:pPr>
      <w:widowControl/>
      <w:numPr>
        <w:numId w:val="1"/>
      </w:numPr>
      <w:ind w:left="357" w:hanging="357"/>
      <w:contextualSpacing/>
      <w:jc w:val="left"/>
    </w:pPr>
    <w:rPr>
      <w:rFonts w:ascii="Calibri" w:eastAsia="微软雅黑" w:hAnsi="Calibri"/>
      <w:color w:val="000000"/>
      <w:kern w:val="20"/>
      <w:lang w:val="zh-CN"/>
    </w:rPr>
  </w:style>
  <w:style w:type="paragraph" w:styleId="a8">
    <w:name w:val="annotation text"/>
    <w:basedOn w:val="a0"/>
    <w:link w:val="Char2"/>
    <w:uiPriority w:val="99"/>
    <w:unhideWhenUsed/>
    <w:qFormat/>
    <w:rsid w:val="002B0AEB"/>
    <w:pPr>
      <w:jc w:val="left"/>
    </w:pPr>
  </w:style>
  <w:style w:type="character" w:customStyle="1" w:styleId="Char2">
    <w:name w:val="批注文字 Char"/>
    <w:basedOn w:val="a1"/>
    <w:link w:val="a8"/>
    <w:uiPriority w:val="99"/>
    <w:qFormat/>
    <w:rsid w:val="002B0AEB"/>
    <w:rPr>
      <w:rFonts w:ascii="Times New Roman" w:eastAsia="宋体" w:hAnsi="Times New Roman" w:cs="Times New Roman"/>
      <w:szCs w:val="20"/>
    </w:rPr>
  </w:style>
  <w:style w:type="paragraph" w:styleId="a9">
    <w:name w:val="Body Text"/>
    <w:basedOn w:val="a0"/>
    <w:link w:val="Char3"/>
    <w:uiPriority w:val="99"/>
    <w:unhideWhenUsed/>
    <w:qFormat/>
    <w:rsid w:val="002B0AEB"/>
    <w:pPr>
      <w:spacing w:after="120"/>
    </w:pPr>
  </w:style>
  <w:style w:type="character" w:customStyle="1" w:styleId="Char3">
    <w:name w:val="正文文本 Char"/>
    <w:basedOn w:val="a1"/>
    <w:link w:val="a9"/>
    <w:uiPriority w:val="99"/>
    <w:qFormat/>
    <w:rsid w:val="002B0AEB"/>
    <w:rPr>
      <w:rFonts w:ascii="Times New Roman" w:eastAsia="宋体" w:hAnsi="Times New Roman" w:cs="Times New Roman"/>
      <w:szCs w:val="20"/>
    </w:rPr>
  </w:style>
  <w:style w:type="paragraph" w:styleId="aa">
    <w:name w:val="Body Text Indent"/>
    <w:basedOn w:val="a0"/>
    <w:link w:val="Char4"/>
    <w:qFormat/>
    <w:rsid w:val="002B0AEB"/>
    <w:pPr>
      <w:tabs>
        <w:tab w:val="left" w:pos="480"/>
      </w:tabs>
      <w:spacing w:line="560" w:lineRule="exact"/>
      <w:ind w:firstLine="480"/>
      <w:jc w:val="left"/>
    </w:pPr>
    <w:rPr>
      <w:rFonts w:ascii="宋体" w:hAnsi="宋体"/>
      <w:sz w:val="24"/>
    </w:rPr>
  </w:style>
  <w:style w:type="character" w:customStyle="1" w:styleId="Char4">
    <w:name w:val="正文文本缩进 Char"/>
    <w:basedOn w:val="a1"/>
    <w:link w:val="aa"/>
    <w:qFormat/>
    <w:rsid w:val="002B0AEB"/>
    <w:rPr>
      <w:rFonts w:ascii="宋体" w:eastAsia="宋体" w:hAnsi="宋体" w:cs="Times New Roman"/>
      <w:sz w:val="24"/>
      <w:szCs w:val="20"/>
    </w:rPr>
  </w:style>
  <w:style w:type="paragraph" w:styleId="3">
    <w:name w:val="List Number 3"/>
    <w:basedOn w:val="a0"/>
    <w:uiPriority w:val="18"/>
    <w:unhideWhenUsed/>
    <w:qFormat/>
    <w:rsid w:val="002B0AEB"/>
    <w:pPr>
      <w:widowControl/>
      <w:numPr>
        <w:ilvl w:val="2"/>
        <w:numId w:val="1"/>
      </w:numPr>
      <w:spacing w:before="40" w:after="160"/>
      <w:contextualSpacing/>
      <w:jc w:val="left"/>
    </w:pPr>
    <w:rPr>
      <w:rFonts w:ascii="Calibri" w:eastAsia="微软雅黑" w:hAnsi="Calibri"/>
      <w:color w:val="000000"/>
      <w:kern w:val="20"/>
      <w:lang w:val="zh-CN"/>
    </w:rPr>
  </w:style>
  <w:style w:type="paragraph" w:styleId="ab">
    <w:name w:val="Plain Text"/>
    <w:basedOn w:val="a0"/>
    <w:link w:val="Char10"/>
    <w:qFormat/>
    <w:rsid w:val="002B0AEB"/>
    <w:rPr>
      <w:rFonts w:ascii="宋体" w:hAnsi="Courier New"/>
      <w:lang w:val="zh-CN"/>
    </w:rPr>
  </w:style>
  <w:style w:type="character" w:customStyle="1" w:styleId="Char5">
    <w:name w:val="纯文本 Char"/>
    <w:basedOn w:val="a1"/>
    <w:uiPriority w:val="99"/>
    <w:qFormat/>
    <w:rsid w:val="002B0AEB"/>
    <w:rPr>
      <w:rFonts w:ascii="宋体" w:eastAsia="宋体" w:hAnsi="Courier New" w:cs="Courier New"/>
      <w:szCs w:val="21"/>
    </w:rPr>
  </w:style>
  <w:style w:type="paragraph" w:styleId="4">
    <w:name w:val="List Number 4"/>
    <w:basedOn w:val="a0"/>
    <w:uiPriority w:val="18"/>
    <w:unhideWhenUsed/>
    <w:qFormat/>
    <w:rsid w:val="002B0AEB"/>
    <w:pPr>
      <w:widowControl/>
      <w:numPr>
        <w:ilvl w:val="3"/>
        <w:numId w:val="1"/>
      </w:numPr>
      <w:spacing w:before="40" w:after="160"/>
      <w:contextualSpacing/>
      <w:jc w:val="left"/>
    </w:pPr>
    <w:rPr>
      <w:rFonts w:ascii="Calibri" w:eastAsia="微软雅黑" w:hAnsi="Calibri"/>
      <w:color w:val="000000"/>
      <w:kern w:val="20"/>
      <w:lang w:val="zh-CN"/>
    </w:rPr>
  </w:style>
  <w:style w:type="paragraph" w:styleId="ac">
    <w:name w:val="Date"/>
    <w:basedOn w:val="a0"/>
    <w:next w:val="a0"/>
    <w:link w:val="Char6"/>
    <w:qFormat/>
    <w:rsid w:val="002B0AEB"/>
    <w:pPr>
      <w:adjustRightInd w:val="0"/>
      <w:spacing w:line="360" w:lineRule="atLeast"/>
      <w:textAlignment w:val="baseline"/>
    </w:pPr>
    <w:rPr>
      <w:sz w:val="32"/>
    </w:rPr>
  </w:style>
  <w:style w:type="character" w:customStyle="1" w:styleId="Char6">
    <w:name w:val="日期 Char"/>
    <w:basedOn w:val="a1"/>
    <w:link w:val="ac"/>
    <w:qFormat/>
    <w:rsid w:val="002B0AEB"/>
    <w:rPr>
      <w:rFonts w:ascii="Times New Roman" w:eastAsia="宋体" w:hAnsi="Times New Roman" w:cs="Times New Roman"/>
      <w:sz w:val="32"/>
      <w:szCs w:val="20"/>
    </w:rPr>
  </w:style>
  <w:style w:type="paragraph" w:styleId="20">
    <w:name w:val="Body Text Indent 2"/>
    <w:basedOn w:val="a0"/>
    <w:link w:val="2Char"/>
    <w:uiPriority w:val="99"/>
    <w:unhideWhenUsed/>
    <w:qFormat/>
    <w:rsid w:val="002B0AEB"/>
    <w:pPr>
      <w:spacing w:after="120" w:line="480" w:lineRule="auto"/>
      <w:ind w:leftChars="200" w:left="420"/>
    </w:pPr>
  </w:style>
  <w:style w:type="character" w:customStyle="1" w:styleId="2Char">
    <w:name w:val="正文文本缩进 2 Char"/>
    <w:basedOn w:val="a1"/>
    <w:link w:val="20"/>
    <w:uiPriority w:val="99"/>
    <w:qFormat/>
    <w:rsid w:val="002B0AEB"/>
    <w:rPr>
      <w:rFonts w:ascii="Times New Roman" w:eastAsia="宋体" w:hAnsi="Times New Roman" w:cs="Times New Roman"/>
      <w:szCs w:val="20"/>
    </w:rPr>
  </w:style>
  <w:style w:type="paragraph" w:styleId="ad">
    <w:name w:val="Subtitle"/>
    <w:basedOn w:val="a0"/>
    <w:next w:val="a0"/>
    <w:link w:val="Char7"/>
    <w:qFormat/>
    <w:rsid w:val="002B0AEB"/>
    <w:pPr>
      <w:spacing w:before="240" w:after="60" w:line="312" w:lineRule="auto"/>
      <w:jc w:val="center"/>
      <w:outlineLvl w:val="1"/>
    </w:pPr>
    <w:rPr>
      <w:rFonts w:ascii="Cambria" w:hAnsi="Cambria"/>
      <w:b/>
      <w:bCs/>
      <w:kern w:val="28"/>
      <w:sz w:val="32"/>
      <w:szCs w:val="32"/>
      <w:lang w:val="zh-CN"/>
    </w:rPr>
  </w:style>
  <w:style w:type="character" w:customStyle="1" w:styleId="Char7">
    <w:name w:val="副标题 Char"/>
    <w:basedOn w:val="a1"/>
    <w:link w:val="ad"/>
    <w:qFormat/>
    <w:rsid w:val="002B0AEB"/>
    <w:rPr>
      <w:rFonts w:ascii="Cambria" w:eastAsia="宋体" w:hAnsi="Cambria" w:cs="Times New Roman"/>
      <w:b/>
      <w:bCs/>
      <w:kern w:val="28"/>
      <w:sz w:val="32"/>
      <w:szCs w:val="32"/>
      <w:lang w:val="zh-CN"/>
    </w:rPr>
  </w:style>
  <w:style w:type="paragraph" w:styleId="5">
    <w:name w:val="List Number 5"/>
    <w:basedOn w:val="a0"/>
    <w:uiPriority w:val="18"/>
    <w:unhideWhenUsed/>
    <w:qFormat/>
    <w:rsid w:val="002B0AEB"/>
    <w:pPr>
      <w:widowControl/>
      <w:numPr>
        <w:ilvl w:val="4"/>
        <w:numId w:val="1"/>
      </w:numPr>
      <w:spacing w:before="40" w:after="160"/>
      <w:contextualSpacing/>
      <w:jc w:val="left"/>
    </w:pPr>
    <w:rPr>
      <w:rFonts w:ascii="Calibri" w:eastAsia="微软雅黑" w:hAnsi="Calibri"/>
      <w:color w:val="000000"/>
      <w:kern w:val="20"/>
      <w:lang w:val="zh-CN"/>
    </w:rPr>
  </w:style>
  <w:style w:type="paragraph" w:styleId="31">
    <w:name w:val="Body Text Indent 3"/>
    <w:basedOn w:val="a0"/>
    <w:link w:val="3Char0"/>
    <w:uiPriority w:val="99"/>
    <w:unhideWhenUsed/>
    <w:qFormat/>
    <w:rsid w:val="002B0AEB"/>
    <w:pPr>
      <w:spacing w:after="120"/>
      <w:ind w:leftChars="200" w:left="420"/>
    </w:pPr>
    <w:rPr>
      <w:sz w:val="16"/>
      <w:szCs w:val="16"/>
    </w:rPr>
  </w:style>
  <w:style w:type="character" w:customStyle="1" w:styleId="3Char0">
    <w:name w:val="正文文本缩进 3 Char"/>
    <w:basedOn w:val="a1"/>
    <w:link w:val="31"/>
    <w:uiPriority w:val="99"/>
    <w:qFormat/>
    <w:rsid w:val="002B0AEB"/>
    <w:rPr>
      <w:rFonts w:ascii="Times New Roman" w:eastAsia="宋体" w:hAnsi="Times New Roman" w:cs="Times New Roman"/>
      <w:sz w:val="16"/>
      <w:szCs w:val="16"/>
    </w:rPr>
  </w:style>
  <w:style w:type="paragraph" w:styleId="21">
    <w:name w:val="Body Text 2"/>
    <w:basedOn w:val="a0"/>
    <w:link w:val="2Char0"/>
    <w:uiPriority w:val="99"/>
    <w:unhideWhenUsed/>
    <w:qFormat/>
    <w:rsid w:val="002B0AEB"/>
    <w:pPr>
      <w:spacing w:after="120" w:line="480" w:lineRule="auto"/>
    </w:pPr>
  </w:style>
  <w:style w:type="character" w:customStyle="1" w:styleId="2Char0">
    <w:name w:val="正文文本 2 Char"/>
    <w:basedOn w:val="a1"/>
    <w:link w:val="21"/>
    <w:uiPriority w:val="99"/>
    <w:qFormat/>
    <w:rsid w:val="002B0AEB"/>
    <w:rPr>
      <w:rFonts w:ascii="Times New Roman" w:eastAsia="宋体" w:hAnsi="Times New Roman" w:cs="Times New Roman"/>
      <w:szCs w:val="20"/>
    </w:rPr>
  </w:style>
  <w:style w:type="paragraph" w:styleId="ae">
    <w:name w:val="Normal (Web)"/>
    <w:basedOn w:val="a0"/>
    <w:uiPriority w:val="99"/>
    <w:qFormat/>
    <w:rsid w:val="002B0AEB"/>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8"/>
    <w:next w:val="a8"/>
    <w:link w:val="Char8"/>
    <w:uiPriority w:val="99"/>
    <w:unhideWhenUsed/>
    <w:qFormat/>
    <w:rsid w:val="002B0AEB"/>
    <w:rPr>
      <w:b/>
      <w:bCs/>
    </w:rPr>
  </w:style>
  <w:style w:type="character" w:customStyle="1" w:styleId="Char8">
    <w:name w:val="批注主题 Char"/>
    <w:basedOn w:val="Char2"/>
    <w:link w:val="af"/>
    <w:uiPriority w:val="99"/>
    <w:qFormat/>
    <w:rsid w:val="002B0AEB"/>
    <w:rPr>
      <w:rFonts w:ascii="Times New Roman" w:eastAsia="宋体" w:hAnsi="Times New Roman" w:cs="Times New Roman"/>
      <w:b/>
      <w:bCs/>
      <w:szCs w:val="20"/>
    </w:rPr>
  </w:style>
  <w:style w:type="table" w:styleId="af0">
    <w:name w:val="Table Grid"/>
    <w:basedOn w:val="a2"/>
    <w:uiPriority w:val="59"/>
    <w:qFormat/>
    <w:rsid w:val="002B0AE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2B0AEB"/>
    <w:rPr>
      <w:b/>
      <w:bCs/>
    </w:rPr>
  </w:style>
  <w:style w:type="character" w:styleId="af2">
    <w:name w:val="annotation reference"/>
    <w:uiPriority w:val="99"/>
    <w:unhideWhenUsed/>
    <w:qFormat/>
    <w:rsid w:val="002B0AEB"/>
    <w:rPr>
      <w:sz w:val="21"/>
      <w:szCs w:val="21"/>
    </w:rPr>
  </w:style>
  <w:style w:type="paragraph" w:styleId="af3">
    <w:name w:val="List Paragraph"/>
    <w:basedOn w:val="a0"/>
    <w:link w:val="Char9"/>
    <w:uiPriority w:val="34"/>
    <w:qFormat/>
    <w:rsid w:val="002B0AEB"/>
    <w:pPr>
      <w:ind w:firstLineChars="200" w:firstLine="420"/>
    </w:pPr>
  </w:style>
  <w:style w:type="paragraph" w:customStyle="1" w:styleId="Chara">
    <w:name w:val="Char"/>
    <w:basedOn w:val="a0"/>
    <w:autoRedefine/>
    <w:qFormat/>
    <w:rsid w:val="002B0AEB"/>
    <w:pPr>
      <w:tabs>
        <w:tab w:val="left" w:pos="360"/>
      </w:tabs>
    </w:pPr>
    <w:rPr>
      <w:sz w:val="24"/>
      <w:szCs w:val="24"/>
    </w:rPr>
  </w:style>
  <w:style w:type="character" w:customStyle="1" w:styleId="Char10">
    <w:name w:val="纯文本 Char1"/>
    <w:link w:val="ab"/>
    <w:qFormat/>
    <w:locked/>
    <w:rsid w:val="002B0AEB"/>
    <w:rPr>
      <w:rFonts w:ascii="宋体" w:eastAsia="宋体" w:hAnsi="Courier New" w:cs="Times New Roman"/>
      <w:szCs w:val="20"/>
      <w:lang w:val="zh-CN"/>
    </w:rPr>
  </w:style>
  <w:style w:type="paragraph" w:customStyle="1" w:styleId="13">
    <w:name w:val="正文_13"/>
    <w:qFormat/>
    <w:rsid w:val="002B0AEB"/>
    <w:pPr>
      <w:widowControl w:val="0"/>
      <w:jc w:val="both"/>
    </w:pPr>
    <w:rPr>
      <w:rFonts w:ascii="Times New Roman" w:eastAsia="宋体" w:hAnsi="Times New Roman" w:cs="Times New Roman"/>
      <w:szCs w:val="24"/>
    </w:rPr>
  </w:style>
  <w:style w:type="paragraph" w:customStyle="1" w:styleId="6">
    <w:name w:val="正文_6"/>
    <w:qFormat/>
    <w:rsid w:val="002B0AEB"/>
    <w:pPr>
      <w:widowControl w:val="0"/>
      <w:jc w:val="both"/>
    </w:pPr>
    <w:rPr>
      <w:rFonts w:ascii="Times New Roman" w:eastAsia="宋体" w:hAnsi="Times New Roman" w:cs="Times New Roman"/>
      <w:szCs w:val="24"/>
    </w:rPr>
  </w:style>
  <w:style w:type="paragraph" w:customStyle="1" w:styleId="7">
    <w:name w:val="正文_7"/>
    <w:qFormat/>
    <w:rsid w:val="002B0AEB"/>
    <w:pPr>
      <w:widowControl w:val="0"/>
      <w:jc w:val="both"/>
    </w:pPr>
    <w:rPr>
      <w:rFonts w:ascii="Times New Roman" w:eastAsia="宋体" w:hAnsi="Times New Roman" w:cs="Times New Roman"/>
      <w:szCs w:val="24"/>
    </w:rPr>
  </w:style>
  <w:style w:type="paragraph" w:customStyle="1" w:styleId="11">
    <w:name w:val="正文_11"/>
    <w:qFormat/>
    <w:rsid w:val="002B0AEB"/>
    <w:pPr>
      <w:widowControl w:val="0"/>
      <w:jc w:val="both"/>
    </w:pPr>
    <w:rPr>
      <w:rFonts w:ascii="Times New Roman" w:eastAsia="宋体" w:hAnsi="Times New Roman" w:cs="Times New Roman"/>
      <w:szCs w:val="24"/>
    </w:rPr>
  </w:style>
  <w:style w:type="paragraph" w:customStyle="1" w:styleId="Char20">
    <w:name w:val="Char2"/>
    <w:basedOn w:val="a0"/>
    <w:autoRedefine/>
    <w:qFormat/>
    <w:rsid w:val="002B0AEB"/>
    <w:pPr>
      <w:tabs>
        <w:tab w:val="left" w:pos="360"/>
      </w:tabs>
    </w:pPr>
    <w:rPr>
      <w:sz w:val="24"/>
      <w:szCs w:val="24"/>
    </w:rPr>
  </w:style>
  <w:style w:type="paragraph" w:customStyle="1" w:styleId="12">
    <w:name w:val="列出段落1"/>
    <w:basedOn w:val="a0"/>
    <w:uiPriority w:val="34"/>
    <w:semiHidden/>
    <w:qFormat/>
    <w:rsid w:val="002B0AEB"/>
    <w:pPr>
      <w:widowControl/>
      <w:spacing w:before="40" w:after="160"/>
      <w:ind w:firstLineChars="200" w:firstLine="420"/>
      <w:jc w:val="left"/>
    </w:pPr>
    <w:rPr>
      <w:rFonts w:ascii="Calibri" w:eastAsia="微软雅黑" w:hAnsi="Calibri"/>
      <w:color w:val="000000"/>
      <w:kern w:val="20"/>
      <w:lang w:val="zh-CN"/>
    </w:rPr>
  </w:style>
  <w:style w:type="character" w:customStyle="1" w:styleId="DefaultChar">
    <w:name w:val="Default Char"/>
    <w:link w:val="Default"/>
    <w:qFormat/>
    <w:locked/>
    <w:rsid w:val="002B0AEB"/>
    <w:rPr>
      <w:rFonts w:ascii="......." w:eastAsia="......." w:hAnsi="Calibri" w:cs="......."/>
      <w:color w:val="000000"/>
      <w:kern w:val="0"/>
      <w:sz w:val="24"/>
      <w:szCs w:val="24"/>
    </w:rPr>
  </w:style>
  <w:style w:type="character" w:customStyle="1" w:styleId="Char9">
    <w:name w:val="列出段落 Char"/>
    <w:link w:val="af3"/>
    <w:uiPriority w:val="34"/>
    <w:qFormat/>
    <w:rsid w:val="002B0AE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5962</Words>
  <Characters>33988</Characters>
  <Application>Microsoft Office Word</Application>
  <DocSecurity>0</DocSecurity>
  <Lines>283</Lines>
  <Paragraphs>79</Paragraphs>
  <ScaleCrop>false</ScaleCrop>
  <Company>HP Inc.</Company>
  <LinksUpToDate>false</LinksUpToDate>
  <CharactersWithSpaces>39871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2024-12-17T03:11:00Z</dcterms:created>
  <dcterms:modified xsi:type="dcterms:W3CDTF">2024-12-17T03:11:00Z</dcterms:modified>
</cp:coreProperties>
</file>